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9654" w14:textId="77777777" w:rsidR="00B5038E" w:rsidRDefault="00B5038E" w:rsidP="00B5038E">
      <w:pPr>
        <w:jc w:val="center"/>
        <w:rPr>
          <w:b/>
        </w:rPr>
      </w:pPr>
    </w:p>
    <w:p w14:paraId="464CD1BB" w14:textId="77777777" w:rsidR="00B5038E" w:rsidRDefault="00B5038E" w:rsidP="00B5038E">
      <w:pPr>
        <w:jc w:val="center"/>
        <w:rPr>
          <w:b/>
        </w:rPr>
      </w:pPr>
    </w:p>
    <w:p w14:paraId="0C16DC23" w14:textId="77777777" w:rsidR="00B5038E" w:rsidRDefault="00B5038E" w:rsidP="00B5038E">
      <w:pPr>
        <w:jc w:val="center"/>
        <w:rPr>
          <w:b/>
        </w:rPr>
      </w:pPr>
    </w:p>
    <w:p w14:paraId="6407DF16" w14:textId="77777777" w:rsidR="00B5038E" w:rsidRDefault="00B5038E" w:rsidP="00B5038E">
      <w:pPr>
        <w:jc w:val="center"/>
        <w:rPr>
          <w:b/>
        </w:rPr>
      </w:pPr>
    </w:p>
    <w:p w14:paraId="1D064DEC" w14:textId="77777777" w:rsidR="00B5038E" w:rsidRDefault="00B5038E" w:rsidP="00B5038E">
      <w:pPr>
        <w:jc w:val="center"/>
        <w:rPr>
          <w:b/>
        </w:rPr>
      </w:pPr>
    </w:p>
    <w:p w14:paraId="15E8250A" w14:textId="77777777" w:rsidR="00B5038E" w:rsidRDefault="00B5038E" w:rsidP="00B5038E">
      <w:pPr>
        <w:jc w:val="center"/>
        <w:rPr>
          <w:b/>
        </w:rPr>
      </w:pPr>
      <w:r>
        <w:rPr>
          <w:b/>
          <w:noProof/>
        </w:rPr>
        <w:drawing>
          <wp:inline distT="0" distB="0" distL="0" distR="0" wp14:anchorId="73AED793" wp14:editId="15911F03">
            <wp:extent cx="2342515" cy="1171073"/>
            <wp:effectExtent l="0" t="0" r="0" b="0"/>
            <wp:docPr id="1" name="Image 1" descr="Macintosh HD:Users:celinebossy:Desktop:Modèles: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inebossy:Desktop:Modèles:Unkn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515" cy="1171073"/>
                    </a:xfrm>
                    <a:prstGeom prst="rect">
                      <a:avLst/>
                    </a:prstGeom>
                    <a:noFill/>
                    <a:ln>
                      <a:noFill/>
                    </a:ln>
                  </pic:spPr>
                </pic:pic>
              </a:graphicData>
            </a:graphic>
          </wp:inline>
        </w:drawing>
      </w:r>
    </w:p>
    <w:p w14:paraId="05E19CFF" w14:textId="77777777" w:rsidR="00B5038E" w:rsidRDefault="00B5038E" w:rsidP="00B5038E">
      <w:pPr>
        <w:jc w:val="center"/>
        <w:rPr>
          <w:b/>
        </w:rPr>
      </w:pPr>
    </w:p>
    <w:p w14:paraId="3B508421" w14:textId="77777777" w:rsidR="00B5038E" w:rsidRDefault="00B5038E" w:rsidP="00B5038E">
      <w:pPr>
        <w:jc w:val="center"/>
        <w:rPr>
          <w:b/>
        </w:rPr>
      </w:pPr>
    </w:p>
    <w:p w14:paraId="1AE9C73F" w14:textId="77777777" w:rsidR="00B5038E" w:rsidRDefault="00B5038E" w:rsidP="00B5038E">
      <w:pPr>
        <w:jc w:val="center"/>
        <w:rPr>
          <w:b/>
        </w:rPr>
      </w:pPr>
    </w:p>
    <w:p w14:paraId="158D8CE3" w14:textId="77777777" w:rsidR="00B5038E" w:rsidRDefault="00B5038E" w:rsidP="00B5038E">
      <w:pPr>
        <w:jc w:val="center"/>
        <w:rPr>
          <w:b/>
        </w:rPr>
      </w:pPr>
    </w:p>
    <w:p w14:paraId="7262A180" w14:textId="77777777" w:rsidR="00B5038E" w:rsidRDefault="00B5038E" w:rsidP="00B5038E">
      <w:pPr>
        <w:jc w:val="center"/>
        <w:rPr>
          <w:b/>
        </w:rPr>
      </w:pPr>
    </w:p>
    <w:p w14:paraId="4CDA9ED0" w14:textId="77777777" w:rsidR="00B5038E" w:rsidRDefault="00B5038E" w:rsidP="00B5038E">
      <w:pPr>
        <w:jc w:val="center"/>
        <w:rPr>
          <w:b/>
        </w:rPr>
      </w:pPr>
    </w:p>
    <w:p w14:paraId="7A0B8061" w14:textId="77777777" w:rsidR="00B5038E" w:rsidRDefault="00B5038E" w:rsidP="00B5038E">
      <w:pPr>
        <w:jc w:val="center"/>
        <w:rPr>
          <w:b/>
        </w:rPr>
      </w:pPr>
    </w:p>
    <w:p w14:paraId="2648FBE1" w14:textId="77777777" w:rsidR="00B5038E" w:rsidRDefault="00B5038E" w:rsidP="00B5038E">
      <w:pPr>
        <w:jc w:val="center"/>
        <w:rPr>
          <w:b/>
        </w:rPr>
      </w:pPr>
    </w:p>
    <w:p w14:paraId="58F3BD47" w14:textId="77777777" w:rsidR="00B5038E" w:rsidRDefault="00B5038E" w:rsidP="00B5038E">
      <w:pPr>
        <w:jc w:val="center"/>
        <w:rPr>
          <w:b/>
        </w:rPr>
      </w:pPr>
    </w:p>
    <w:p w14:paraId="19B14521" w14:textId="77777777" w:rsidR="00B5038E" w:rsidRDefault="00B5038E" w:rsidP="00B5038E">
      <w:pPr>
        <w:jc w:val="center"/>
        <w:rPr>
          <w:b/>
        </w:rPr>
      </w:pPr>
    </w:p>
    <w:p w14:paraId="40B5D1E3" w14:textId="77777777" w:rsidR="00B5038E" w:rsidRDefault="00B5038E" w:rsidP="00B5038E">
      <w:pPr>
        <w:jc w:val="center"/>
        <w:rPr>
          <w:b/>
        </w:rPr>
      </w:pPr>
    </w:p>
    <w:p w14:paraId="1A41D592" w14:textId="77777777" w:rsidR="00B5038E" w:rsidRDefault="00B5038E" w:rsidP="00B5038E">
      <w:pPr>
        <w:jc w:val="center"/>
        <w:rPr>
          <w:b/>
        </w:rPr>
      </w:pPr>
    </w:p>
    <w:p w14:paraId="6AAB0F4A" w14:textId="77777777" w:rsidR="00B5038E" w:rsidRDefault="00B5038E" w:rsidP="00B5038E">
      <w:pPr>
        <w:jc w:val="center"/>
        <w:rPr>
          <w:b/>
        </w:rPr>
      </w:pPr>
    </w:p>
    <w:p w14:paraId="3F766E23" w14:textId="77777777" w:rsidR="00B5038E" w:rsidRDefault="00B5038E" w:rsidP="00B5038E">
      <w:pPr>
        <w:jc w:val="center"/>
        <w:rPr>
          <w:b/>
        </w:rPr>
      </w:pPr>
    </w:p>
    <w:p w14:paraId="3D6C0FE7" w14:textId="77777777" w:rsidR="00B5038E" w:rsidRPr="007120BD" w:rsidRDefault="00B5038E" w:rsidP="00B5038E">
      <w:pPr>
        <w:pBdr>
          <w:top w:val="single" w:sz="4" w:space="1" w:color="auto"/>
          <w:left w:val="single" w:sz="4" w:space="4" w:color="auto"/>
          <w:bottom w:val="single" w:sz="4" w:space="1" w:color="auto"/>
          <w:right w:val="single" w:sz="4" w:space="4" w:color="auto"/>
        </w:pBdr>
        <w:jc w:val="center"/>
        <w:rPr>
          <w:b/>
          <w:sz w:val="72"/>
          <w:szCs w:val="72"/>
        </w:rPr>
      </w:pPr>
      <w:r w:rsidRPr="007120BD">
        <w:rPr>
          <w:b/>
          <w:sz w:val="72"/>
          <w:szCs w:val="72"/>
        </w:rPr>
        <w:t>REGISTRE PUBLIC D’ACCESSIBILITE</w:t>
      </w:r>
    </w:p>
    <w:p w14:paraId="381C32CE" w14:textId="77777777" w:rsidR="007120BD" w:rsidRDefault="007120BD" w:rsidP="00B5038E">
      <w:pPr>
        <w:pBdr>
          <w:top w:val="single" w:sz="4" w:space="1" w:color="auto"/>
          <w:left w:val="single" w:sz="4" w:space="4" w:color="auto"/>
          <w:bottom w:val="single" w:sz="4" w:space="1" w:color="auto"/>
          <w:right w:val="single" w:sz="4" w:space="4" w:color="auto"/>
        </w:pBdr>
        <w:jc w:val="center"/>
        <w:rPr>
          <w:b/>
          <w:sz w:val="56"/>
          <w:szCs w:val="56"/>
        </w:rPr>
      </w:pPr>
    </w:p>
    <w:p w14:paraId="558BF9DC" w14:textId="75FD4F73" w:rsidR="0049629D" w:rsidRPr="007120BD" w:rsidRDefault="007120BD" w:rsidP="0049629D">
      <w:pPr>
        <w:pBdr>
          <w:top w:val="single" w:sz="4" w:space="1" w:color="auto"/>
          <w:left w:val="single" w:sz="4" w:space="4" w:color="auto"/>
          <w:bottom w:val="single" w:sz="4" w:space="1" w:color="auto"/>
          <w:right w:val="single" w:sz="4" w:space="4" w:color="auto"/>
        </w:pBdr>
        <w:jc w:val="center"/>
        <w:rPr>
          <w:sz w:val="36"/>
          <w:szCs w:val="36"/>
        </w:rPr>
      </w:pPr>
      <w:r w:rsidRPr="007120BD">
        <w:rPr>
          <w:sz w:val="36"/>
          <w:szCs w:val="36"/>
        </w:rPr>
        <w:t>Modèle proposé par l’ONCD</w:t>
      </w:r>
    </w:p>
    <w:p w14:paraId="75AAECED" w14:textId="77777777" w:rsidR="00B5038E" w:rsidRDefault="00B5038E" w:rsidP="00B5038E">
      <w:pPr>
        <w:jc w:val="center"/>
        <w:rPr>
          <w:b/>
        </w:rPr>
      </w:pPr>
    </w:p>
    <w:p w14:paraId="39504266" w14:textId="77777777" w:rsidR="00B5038E" w:rsidRDefault="00B5038E" w:rsidP="00B5038E">
      <w:pPr>
        <w:jc w:val="center"/>
        <w:rPr>
          <w:b/>
        </w:rPr>
      </w:pPr>
    </w:p>
    <w:p w14:paraId="57101819" w14:textId="77777777" w:rsidR="00B5038E" w:rsidRDefault="00B5038E" w:rsidP="00B5038E">
      <w:pPr>
        <w:jc w:val="center"/>
        <w:rPr>
          <w:b/>
        </w:rPr>
      </w:pPr>
    </w:p>
    <w:p w14:paraId="1F795724" w14:textId="77777777" w:rsidR="00B5038E" w:rsidRDefault="00B5038E" w:rsidP="00B5038E">
      <w:pPr>
        <w:jc w:val="center"/>
        <w:rPr>
          <w:b/>
        </w:rPr>
      </w:pPr>
    </w:p>
    <w:p w14:paraId="0D10D4AD" w14:textId="77777777" w:rsidR="00B5038E" w:rsidRDefault="00B5038E" w:rsidP="00B5038E">
      <w:pPr>
        <w:jc w:val="center"/>
        <w:rPr>
          <w:b/>
        </w:rPr>
      </w:pPr>
    </w:p>
    <w:p w14:paraId="59BBA718" w14:textId="77777777" w:rsidR="00B5038E" w:rsidRDefault="00B5038E" w:rsidP="00B5038E">
      <w:pPr>
        <w:jc w:val="center"/>
        <w:rPr>
          <w:b/>
        </w:rPr>
      </w:pPr>
    </w:p>
    <w:p w14:paraId="0F06310B" w14:textId="77777777" w:rsidR="00B5038E" w:rsidRDefault="00B5038E" w:rsidP="00B5038E">
      <w:pPr>
        <w:jc w:val="center"/>
        <w:rPr>
          <w:b/>
        </w:rPr>
      </w:pPr>
    </w:p>
    <w:p w14:paraId="7B9426FE" w14:textId="77777777" w:rsidR="00B5038E" w:rsidRDefault="00B5038E" w:rsidP="00B5038E">
      <w:pPr>
        <w:jc w:val="center"/>
        <w:rPr>
          <w:b/>
        </w:rPr>
      </w:pPr>
    </w:p>
    <w:p w14:paraId="7DA8E0B8" w14:textId="77777777" w:rsidR="00B5038E" w:rsidRDefault="00B5038E" w:rsidP="00B5038E">
      <w:pPr>
        <w:jc w:val="center"/>
        <w:rPr>
          <w:b/>
        </w:rPr>
      </w:pPr>
    </w:p>
    <w:p w14:paraId="52C1FC30" w14:textId="77777777" w:rsidR="00B5038E" w:rsidRDefault="00B5038E" w:rsidP="00B5038E">
      <w:pPr>
        <w:jc w:val="center"/>
        <w:rPr>
          <w:b/>
        </w:rPr>
      </w:pPr>
    </w:p>
    <w:p w14:paraId="76F49553" w14:textId="77777777" w:rsidR="00B5038E" w:rsidRDefault="00B5038E" w:rsidP="00B5038E">
      <w:pPr>
        <w:jc w:val="center"/>
        <w:rPr>
          <w:b/>
        </w:rPr>
      </w:pPr>
    </w:p>
    <w:p w14:paraId="201193D4" w14:textId="77777777" w:rsidR="00B5038E" w:rsidRDefault="00B5038E" w:rsidP="00B5038E">
      <w:pPr>
        <w:jc w:val="center"/>
        <w:rPr>
          <w:b/>
        </w:rPr>
      </w:pPr>
    </w:p>
    <w:p w14:paraId="1BC35A3F" w14:textId="77777777" w:rsidR="00B5038E" w:rsidRDefault="00B5038E" w:rsidP="007120BD">
      <w:pPr>
        <w:rPr>
          <w:b/>
        </w:rPr>
      </w:pPr>
    </w:p>
    <w:p w14:paraId="67DE591E" w14:textId="77777777" w:rsidR="00B5038E" w:rsidRDefault="00B5038E" w:rsidP="007120BD">
      <w:pPr>
        <w:rPr>
          <w:b/>
        </w:rPr>
      </w:pPr>
    </w:p>
    <w:p w14:paraId="3D67EB7E" w14:textId="77777777" w:rsidR="00603962" w:rsidRDefault="00603962" w:rsidP="00603962">
      <w:pPr>
        <w:rPr>
          <w:b/>
        </w:rPr>
      </w:pPr>
    </w:p>
    <w:p w14:paraId="32E4F4B5" w14:textId="246B9843" w:rsidR="00B5038E" w:rsidRPr="007120BD" w:rsidRDefault="00B5038E" w:rsidP="007120BD">
      <w:pPr>
        <w:pBdr>
          <w:top w:val="single" w:sz="4" w:space="1" w:color="auto"/>
          <w:left w:val="single" w:sz="4" w:space="4" w:color="auto"/>
          <w:bottom w:val="single" w:sz="4" w:space="1" w:color="auto"/>
          <w:right w:val="single" w:sz="4" w:space="4" w:color="auto"/>
        </w:pBdr>
        <w:jc w:val="center"/>
        <w:rPr>
          <w:b/>
          <w:sz w:val="32"/>
          <w:szCs w:val="32"/>
        </w:rPr>
      </w:pPr>
      <w:r w:rsidRPr="007120BD">
        <w:rPr>
          <w:b/>
          <w:sz w:val="32"/>
          <w:szCs w:val="32"/>
        </w:rPr>
        <w:t>IDENTIFICATION DE L’</w:t>
      </w:r>
      <w:r w:rsidR="007120BD" w:rsidRPr="007120BD">
        <w:rPr>
          <w:b/>
          <w:sz w:val="32"/>
          <w:szCs w:val="32"/>
        </w:rPr>
        <w:t>É</w:t>
      </w:r>
      <w:r w:rsidRPr="007120BD">
        <w:rPr>
          <w:b/>
          <w:sz w:val="32"/>
          <w:szCs w:val="32"/>
        </w:rPr>
        <w:t>TABLISSEMENT</w:t>
      </w:r>
    </w:p>
    <w:p w14:paraId="20960915" w14:textId="77777777" w:rsidR="00B5038E" w:rsidRDefault="00B5038E" w:rsidP="00B5038E">
      <w:pPr>
        <w:jc w:val="both"/>
      </w:pPr>
    </w:p>
    <w:p w14:paraId="56C21B96" w14:textId="77777777" w:rsidR="00603962" w:rsidRDefault="00603962" w:rsidP="00B5038E">
      <w:pPr>
        <w:jc w:val="both"/>
      </w:pPr>
    </w:p>
    <w:p w14:paraId="6FA92906" w14:textId="77777777" w:rsidR="00603962" w:rsidRDefault="00603962" w:rsidP="00B5038E">
      <w:pPr>
        <w:jc w:val="both"/>
      </w:pPr>
    </w:p>
    <w:p w14:paraId="36E73B54" w14:textId="77777777" w:rsidR="00B5038E" w:rsidRDefault="00B5038E" w:rsidP="00B5038E">
      <w:pPr>
        <w:jc w:val="both"/>
      </w:pPr>
      <w:r>
        <w:t xml:space="preserve">Raison sociale : </w:t>
      </w:r>
    </w:p>
    <w:p w14:paraId="5FDBD10B" w14:textId="77777777" w:rsidR="00B5038E" w:rsidRDefault="00B5038E" w:rsidP="00B5038E">
      <w:pPr>
        <w:jc w:val="both"/>
      </w:pPr>
    </w:p>
    <w:p w14:paraId="0EEF706F" w14:textId="77777777" w:rsidR="00B5038E" w:rsidRDefault="00B5038E" w:rsidP="00B5038E">
      <w:pPr>
        <w:jc w:val="both"/>
      </w:pPr>
    </w:p>
    <w:p w14:paraId="12B91936" w14:textId="77777777" w:rsidR="00B5038E" w:rsidRDefault="00B5038E" w:rsidP="00B5038E">
      <w:pPr>
        <w:jc w:val="both"/>
      </w:pPr>
      <w:r>
        <w:t xml:space="preserve">Adresse : </w:t>
      </w:r>
    </w:p>
    <w:p w14:paraId="6208D9A6" w14:textId="77777777" w:rsidR="00B5038E" w:rsidRDefault="00B5038E" w:rsidP="00B5038E">
      <w:pPr>
        <w:jc w:val="both"/>
      </w:pPr>
    </w:p>
    <w:p w14:paraId="08929584" w14:textId="77777777" w:rsidR="00B5038E" w:rsidRDefault="00B5038E" w:rsidP="00B5038E">
      <w:pPr>
        <w:jc w:val="both"/>
      </w:pPr>
    </w:p>
    <w:p w14:paraId="7A7EA51E" w14:textId="77777777" w:rsidR="00B5038E" w:rsidRDefault="00B5038E" w:rsidP="00B5038E">
      <w:pPr>
        <w:jc w:val="both"/>
      </w:pPr>
      <w:r>
        <w:t>Code postal :</w:t>
      </w:r>
      <w:r>
        <w:tab/>
      </w:r>
      <w:r>
        <w:tab/>
      </w:r>
      <w:r>
        <w:tab/>
      </w:r>
      <w:r>
        <w:tab/>
      </w:r>
      <w:r>
        <w:tab/>
      </w:r>
      <w:r>
        <w:tab/>
        <w:t xml:space="preserve">Ville : </w:t>
      </w:r>
    </w:p>
    <w:p w14:paraId="67916AA1" w14:textId="77777777" w:rsidR="00B5038E" w:rsidRDefault="00B5038E" w:rsidP="00B5038E">
      <w:pPr>
        <w:jc w:val="both"/>
      </w:pPr>
    </w:p>
    <w:p w14:paraId="50B490B5" w14:textId="77777777" w:rsidR="00B5038E" w:rsidRDefault="00B5038E" w:rsidP="00B5038E">
      <w:pPr>
        <w:jc w:val="both"/>
      </w:pPr>
    </w:p>
    <w:p w14:paraId="3A205103" w14:textId="77777777" w:rsidR="00B5038E" w:rsidRDefault="00B5038E" w:rsidP="00B5038E">
      <w:pPr>
        <w:jc w:val="both"/>
      </w:pPr>
      <w:r>
        <w:t>Téléphone :</w:t>
      </w:r>
      <w:r>
        <w:tab/>
      </w:r>
      <w:r>
        <w:tab/>
      </w:r>
      <w:r>
        <w:tab/>
      </w:r>
      <w:r>
        <w:tab/>
      </w:r>
      <w:r>
        <w:tab/>
      </w:r>
      <w:r>
        <w:tab/>
        <w:t>Fax :</w:t>
      </w:r>
    </w:p>
    <w:p w14:paraId="04D0B117" w14:textId="77777777" w:rsidR="00B5038E" w:rsidRDefault="00B5038E" w:rsidP="00B5038E">
      <w:pPr>
        <w:jc w:val="both"/>
      </w:pPr>
    </w:p>
    <w:p w14:paraId="55268064" w14:textId="77777777" w:rsidR="00B5038E" w:rsidRDefault="00B5038E" w:rsidP="00B5038E">
      <w:pPr>
        <w:jc w:val="both"/>
      </w:pPr>
    </w:p>
    <w:p w14:paraId="41186FA5" w14:textId="77777777" w:rsidR="00B5038E" w:rsidRDefault="00B5038E" w:rsidP="00B5038E">
      <w:pPr>
        <w:jc w:val="both"/>
      </w:pPr>
      <w:r>
        <w:t>Site web :</w:t>
      </w:r>
      <w:r>
        <w:tab/>
      </w:r>
      <w:r>
        <w:tab/>
      </w:r>
      <w:r>
        <w:tab/>
      </w:r>
      <w:r>
        <w:tab/>
      </w:r>
      <w:r>
        <w:tab/>
      </w:r>
      <w:r>
        <w:tab/>
        <w:t xml:space="preserve">Email : </w:t>
      </w:r>
    </w:p>
    <w:p w14:paraId="617FD552" w14:textId="77777777" w:rsidR="00B5038E" w:rsidRDefault="00B5038E" w:rsidP="00B5038E">
      <w:pPr>
        <w:jc w:val="both"/>
      </w:pPr>
    </w:p>
    <w:p w14:paraId="00279677" w14:textId="77777777" w:rsidR="00B5038E" w:rsidRDefault="00B5038E" w:rsidP="00B5038E">
      <w:pPr>
        <w:jc w:val="both"/>
      </w:pPr>
    </w:p>
    <w:p w14:paraId="09C40762" w14:textId="77777777" w:rsidR="00B5038E" w:rsidRDefault="00B5038E" w:rsidP="00B5038E">
      <w:pPr>
        <w:jc w:val="both"/>
      </w:pPr>
      <w:r>
        <w:t xml:space="preserve">Nom du représentant de la personne morale : </w:t>
      </w:r>
    </w:p>
    <w:p w14:paraId="405BFE43" w14:textId="77777777" w:rsidR="00B5038E" w:rsidRDefault="00B5038E" w:rsidP="00B5038E">
      <w:pPr>
        <w:jc w:val="both"/>
      </w:pPr>
    </w:p>
    <w:p w14:paraId="24363962" w14:textId="77777777" w:rsidR="00B5038E" w:rsidRDefault="00B5038E" w:rsidP="00B5038E">
      <w:pPr>
        <w:jc w:val="both"/>
      </w:pPr>
    </w:p>
    <w:p w14:paraId="4F44221E" w14:textId="77777777" w:rsidR="00B5038E" w:rsidRDefault="00B5038E" w:rsidP="00B5038E">
      <w:r>
        <w:t>Siret :</w:t>
      </w:r>
      <w:r>
        <w:tab/>
      </w:r>
      <w:r>
        <w:tab/>
      </w:r>
      <w:r>
        <w:tab/>
      </w:r>
      <w:r>
        <w:tab/>
      </w:r>
      <w:r>
        <w:tab/>
      </w:r>
      <w:r>
        <w:tab/>
      </w:r>
      <w:r>
        <w:tab/>
        <w:t xml:space="preserve">Naf :  </w:t>
      </w:r>
      <w:r w:rsidRPr="006545C9">
        <w:rPr>
          <w:rFonts w:hint="eastAsia"/>
        </w:rPr>
        <w:t>□</w:t>
      </w:r>
      <w:r>
        <w:t xml:space="preserve"> 86.23Z (pratique dentaire)</w:t>
      </w:r>
    </w:p>
    <w:p w14:paraId="03DDB79D" w14:textId="77777777" w:rsidR="00B5038E" w:rsidRDefault="00B5038E" w:rsidP="00B5038E">
      <w:pPr>
        <w:jc w:val="both"/>
      </w:pPr>
      <w:r>
        <w:tab/>
      </w:r>
      <w:r>
        <w:tab/>
      </w:r>
      <w:r>
        <w:tab/>
      </w:r>
      <w:r>
        <w:tab/>
      </w:r>
      <w:r>
        <w:tab/>
      </w:r>
      <w:r>
        <w:tab/>
      </w:r>
      <w:r>
        <w:tab/>
        <w:t xml:space="preserve">           </w:t>
      </w:r>
      <w:r w:rsidRPr="006545C9">
        <w:rPr>
          <w:rFonts w:hint="eastAsia"/>
        </w:rPr>
        <w:t>□</w:t>
      </w:r>
      <w:r>
        <w:t xml:space="preserve"> autre : </w:t>
      </w:r>
    </w:p>
    <w:p w14:paraId="6BD9A5EC" w14:textId="77777777" w:rsidR="00B5038E" w:rsidRDefault="00B5038E" w:rsidP="00B5038E">
      <w:pPr>
        <w:jc w:val="both"/>
      </w:pPr>
    </w:p>
    <w:p w14:paraId="17BF4F2A" w14:textId="77777777" w:rsidR="00B5038E" w:rsidRDefault="00B5038E" w:rsidP="00B5038E">
      <w:pPr>
        <w:jc w:val="both"/>
      </w:pPr>
    </w:p>
    <w:p w14:paraId="1839B4BA" w14:textId="562F477E" w:rsidR="00B5038E" w:rsidRDefault="00B5038E" w:rsidP="004F46CF">
      <w:pPr>
        <w:jc w:val="both"/>
      </w:pPr>
      <w:r>
        <w:t xml:space="preserve">Activité : </w:t>
      </w:r>
    </w:p>
    <w:p w14:paraId="78D70AAD" w14:textId="77777777" w:rsidR="00B5038E" w:rsidRDefault="00B5038E" w:rsidP="00B5038E">
      <w:pPr>
        <w:jc w:val="both"/>
      </w:pPr>
    </w:p>
    <w:p w14:paraId="6CC17725" w14:textId="77777777" w:rsidR="0002689E" w:rsidRDefault="0002689E" w:rsidP="00B5038E">
      <w:pPr>
        <w:jc w:val="both"/>
      </w:pPr>
    </w:p>
    <w:p w14:paraId="5504C0A6" w14:textId="45C54594" w:rsidR="00B5038E" w:rsidRDefault="0049629D" w:rsidP="00B5038E">
      <w:pPr>
        <w:jc w:val="both"/>
      </w:pPr>
      <w:r>
        <w:t>Effectif de l’équipe (salariés, praticiens)</w:t>
      </w:r>
      <w:r w:rsidR="00B5038E">
        <w:t>:</w:t>
      </w:r>
    </w:p>
    <w:p w14:paraId="325F8409" w14:textId="77777777" w:rsidR="00B5038E" w:rsidRDefault="00B5038E" w:rsidP="00B5038E">
      <w:pPr>
        <w:jc w:val="both"/>
      </w:pPr>
    </w:p>
    <w:p w14:paraId="15591E0C" w14:textId="77777777" w:rsidR="00B5038E" w:rsidRDefault="00B5038E" w:rsidP="00B5038E">
      <w:pPr>
        <w:jc w:val="both"/>
      </w:pPr>
    </w:p>
    <w:p w14:paraId="16E25E7F" w14:textId="77777777" w:rsidR="00B5038E" w:rsidRDefault="00B5038E" w:rsidP="00B5038E">
      <w:pPr>
        <w:jc w:val="both"/>
      </w:pPr>
      <w:r>
        <w:t xml:space="preserve">L’ERP possède plusieurs niveaux (étages et/ou sous-sols) : </w:t>
      </w:r>
      <w:r w:rsidRPr="006545C9">
        <w:rPr>
          <w:rFonts w:hint="eastAsia"/>
        </w:rPr>
        <w:t>□</w:t>
      </w:r>
      <w:r>
        <w:t xml:space="preserve"> Oui</w:t>
      </w:r>
    </w:p>
    <w:p w14:paraId="054FE118" w14:textId="77777777" w:rsidR="00B5038E" w:rsidRDefault="00B5038E" w:rsidP="00B5038E">
      <w:pPr>
        <w:jc w:val="both"/>
      </w:pPr>
      <w:r>
        <w:tab/>
      </w:r>
      <w:r>
        <w:tab/>
      </w:r>
      <w:r>
        <w:tab/>
      </w:r>
      <w:r>
        <w:tab/>
      </w:r>
      <w:r>
        <w:tab/>
      </w:r>
      <w:r>
        <w:tab/>
      </w:r>
      <w:r>
        <w:tab/>
      </w:r>
      <w:r>
        <w:tab/>
        <w:t xml:space="preserve">       </w:t>
      </w:r>
      <w:r w:rsidRPr="006545C9">
        <w:rPr>
          <w:rFonts w:hint="eastAsia"/>
        </w:rPr>
        <w:t>□</w:t>
      </w:r>
      <w:r>
        <w:t xml:space="preserve"> Non</w:t>
      </w:r>
    </w:p>
    <w:p w14:paraId="647AF69C" w14:textId="77777777" w:rsidR="00B5038E" w:rsidRDefault="00B5038E" w:rsidP="00B5038E">
      <w:pPr>
        <w:jc w:val="both"/>
      </w:pPr>
    </w:p>
    <w:p w14:paraId="5C53B4E8" w14:textId="3F423646" w:rsidR="00B5038E" w:rsidRDefault="00603962" w:rsidP="00B5038E">
      <w:pPr>
        <w:jc w:val="both"/>
      </w:pPr>
      <w:r>
        <w:t xml:space="preserve">Degré d’accessibilité : </w:t>
      </w:r>
    </w:p>
    <w:p w14:paraId="28CE2505" w14:textId="77777777" w:rsidR="00603962" w:rsidRDefault="00603962" w:rsidP="00B5038E">
      <w:pPr>
        <w:jc w:val="both"/>
      </w:pPr>
    </w:p>
    <w:p w14:paraId="076F00B2" w14:textId="37883C31" w:rsidR="00603962" w:rsidRDefault="00603962" w:rsidP="00603962">
      <w:pPr>
        <w:ind w:left="2410"/>
        <w:jc w:val="both"/>
      </w:pPr>
      <w:r w:rsidRPr="006545C9">
        <w:rPr>
          <w:rFonts w:hint="eastAsia"/>
        </w:rPr>
        <w:t>□</w:t>
      </w:r>
      <w:r>
        <w:t xml:space="preserve"> ERP nouvellement construit (conforme)</w:t>
      </w:r>
    </w:p>
    <w:p w14:paraId="3002D4F8" w14:textId="77777777" w:rsidR="00603962" w:rsidRDefault="00603962" w:rsidP="00603962">
      <w:pPr>
        <w:ind w:left="2410"/>
        <w:jc w:val="both"/>
      </w:pPr>
    </w:p>
    <w:p w14:paraId="5E64A3AA" w14:textId="5FCE333C" w:rsidR="00603962" w:rsidRDefault="00603962" w:rsidP="00603962">
      <w:pPr>
        <w:ind w:left="2410"/>
        <w:jc w:val="both"/>
      </w:pPr>
      <w:r w:rsidRPr="006545C9">
        <w:rPr>
          <w:rFonts w:hint="eastAsia"/>
        </w:rPr>
        <w:t>□</w:t>
      </w:r>
      <w:r>
        <w:t xml:space="preserve"> ERP existant conforme </w:t>
      </w:r>
    </w:p>
    <w:p w14:paraId="61A7A0ED" w14:textId="77777777" w:rsidR="00603962" w:rsidRDefault="00603962" w:rsidP="00603962">
      <w:pPr>
        <w:ind w:left="2410"/>
        <w:jc w:val="both"/>
      </w:pPr>
    </w:p>
    <w:p w14:paraId="7810A910" w14:textId="35A1C147" w:rsidR="00603962" w:rsidRDefault="00603962" w:rsidP="00603962">
      <w:pPr>
        <w:ind w:left="2410"/>
        <w:jc w:val="both"/>
      </w:pPr>
      <w:r w:rsidRPr="006545C9">
        <w:rPr>
          <w:rFonts w:hint="eastAsia"/>
        </w:rPr>
        <w:t>□</w:t>
      </w:r>
      <w:r>
        <w:t xml:space="preserve"> ERP sous agenda d’accessibilité programmé (Ad’AP)</w:t>
      </w:r>
    </w:p>
    <w:p w14:paraId="2CC05E21" w14:textId="77777777" w:rsidR="00603962" w:rsidRDefault="00603962" w:rsidP="00603962">
      <w:pPr>
        <w:ind w:left="2410"/>
        <w:jc w:val="both"/>
      </w:pPr>
    </w:p>
    <w:p w14:paraId="6AE7DE0B" w14:textId="6A28E1B6" w:rsidR="00603962" w:rsidRDefault="00603962" w:rsidP="00603962">
      <w:pPr>
        <w:ind w:left="2410"/>
        <w:jc w:val="both"/>
      </w:pPr>
      <w:r w:rsidRPr="006545C9">
        <w:rPr>
          <w:rFonts w:hint="eastAsia"/>
        </w:rPr>
        <w:t>□</w:t>
      </w:r>
      <w:r>
        <w:t xml:space="preserve"> ERP sous autorisation de travaux (AT) </w:t>
      </w:r>
    </w:p>
    <w:p w14:paraId="452BC324" w14:textId="77777777" w:rsidR="00603962" w:rsidRDefault="00603962" w:rsidP="00603962">
      <w:pPr>
        <w:ind w:left="2410"/>
        <w:jc w:val="both"/>
      </w:pPr>
    </w:p>
    <w:p w14:paraId="487A51E7" w14:textId="6AED3B72" w:rsidR="00603962" w:rsidRDefault="00603962" w:rsidP="007120BD">
      <w:pPr>
        <w:ind w:left="2410"/>
        <w:jc w:val="both"/>
      </w:pPr>
      <w:r w:rsidRPr="006545C9">
        <w:rPr>
          <w:rFonts w:hint="eastAsia"/>
        </w:rPr>
        <w:t>□</w:t>
      </w:r>
      <w:r>
        <w:t xml:space="preserve"> E</w:t>
      </w:r>
      <w:r w:rsidR="007120BD">
        <w:t>RP sous dérogation préfectorale</w:t>
      </w:r>
    </w:p>
    <w:p w14:paraId="17A4EF53" w14:textId="77777777" w:rsidR="00603962" w:rsidRDefault="00603962" w:rsidP="00B5038E">
      <w:pPr>
        <w:jc w:val="both"/>
      </w:pPr>
    </w:p>
    <w:p w14:paraId="4EBD137D" w14:textId="77777777" w:rsidR="007120BD" w:rsidRDefault="00603962" w:rsidP="007120BD">
      <w:pPr>
        <w:pBdr>
          <w:top w:val="single" w:sz="4" w:space="1" w:color="auto"/>
          <w:left w:val="single" w:sz="4" w:space="4" w:color="auto"/>
          <w:bottom w:val="single" w:sz="4" w:space="1" w:color="auto"/>
          <w:right w:val="single" w:sz="4" w:space="4" w:color="auto"/>
        </w:pBdr>
        <w:jc w:val="center"/>
        <w:rPr>
          <w:b/>
          <w:sz w:val="32"/>
          <w:szCs w:val="32"/>
        </w:rPr>
      </w:pPr>
      <w:r w:rsidRPr="007120BD">
        <w:rPr>
          <w:b/>
          <w:sz w:val="32"/>
          <w:szCs w:val="32"/>
        </w:rPr>
        <w:t xml:space="preserve">PRESENTATION DES PRESTATIONS PROPOSEES : </w:t>
      </w:r>
    </w:p>
    <w:p w14:paraId="562F67D2" w14:textId="46A17162" w:rsidR="00CB7945" w:rsidRPr="007120BD" w:rsidRDefault="00603962" w:rsidP="007120BD">
      <w:pPr>
        <w:pBdr>
          <w:top w:val="single" w:sz="4" w:space="1" w:color="auto"/>
          <w:left w:val="single" w:sz="4" w:space="4" w:color="auto"/>
          <w:bottom w:val="single" w:sz="4" w:space="1" w:color="auto"/>
          <w:right w:val="single" w:sz="4" w:space="4" w:color="auto"/>
        </w:pBdr>
        <w:jc w:val="center"/>
        <w:rPr>
          <w:b/>
          <w:sz w:val="32"/>
          <w:szCs w:val="32"/>
        </w:rPr>
      </w:pPr>
      <w:r w:rsidRPr="007120BD">
        <w:rPr>
          <w:b/>
          <w:sz w:val="32"/>
          <w:szCs w:val="32"/>
        </w:rPr>
        <w:t>CHIRURGIE-DENTAIRE</w:t>
      </w:r>
    </w:p>
    <w:p w14:paraId="2A0E8272" w14:textId="77777777" w:rsidR="007120BD" w:rsidRDefault="007120BD" w:rsidP="00F11D1F">
      <w:pPr>
        <w:pStyle w:val="Titre1"/>
        <w:jc w:val="both"/>
        <w:rPr>
          <w:rFonts w:asciiTheme="minorHAnsi" w:hAnsiTheme="minorHAnsi"/>
          <w:color w:val="auto"/>
          <w:sz w:val="24"/>
          <w:szCs w:val="24"/>
        </w:rPr>
      </w:pPr>
    </w:p>
    <w:p w14:paraId="09AF225D" w14:textId="77777777" w:rsidR="007120BD" w:rsidRDefault="007120BD" w:rsidP="00F11D1F">
      <w:pPr>
        <w:pStyle w:val="Titre1"/>
        <w:jc w:val="both"/>
        <w:rPr>
          <w:rFonts w:asciiTheme="minorHAnsi" w:hAnsiTheme="minorHAnsi"/>
          <w:color w:val="auto"/>
          <w:sz w:val="24"/>
          <w:szCs w:val="24"/>
        </w:rPr>
      </w:pPr>
    </w:p>
    <w:p w14:paraId="30D6B00A" w14:textId="00C0BDD2" w:rsidR="00F11D1F" w:rsidRDefault="00F11D1F" w:rsidP="00F11D1F">
      <w:pPr>
        <w:pStyle w:val="Titre1"/>
        <w:jc w:val="both"/>
        <w:rPr>
          <w:rFonts w:asciiTheme="minorHAnsi" w:hAnsiTheme="minorHAnsi"/>
          <w:color w:val="auto"/>
          <w:sz w:val="24"/>
          <w:szCs w:val="24"/>
        </w:rPr>
      </w:pPr>
      <w:r w:rsidRPr="00F11D1F">
        <w:rPr>
          <w:rFonts w:asciiTheme="minorHAnsi" w:hAnsiTheme="minorHAnsi"/>
          <w:color w:val="auto"/>
          <w:sz w:val="24"/>
          <w:szCs w:val="24"/>
        </w:rPr>
        <w:t>En application de l’article L.4141-1 du Code de la santé publique la pratique de l’art dentaire (médecine buccodentaire) comporte la prévention, le diagnostic et le traitement des maladies congénitales ou acquises, réelles ou supposées, de la bouche, des dents, des maxillaires et des tissus attenants dans le respect des modalités fixées par le Code de déontologie de la profession mentionné à l’article L.4127-1. Le chirurgien-dentiste peut également prescrire tous les actes, produits ou prestations nécessaires à l’exercice de la profession au regard de l’</w:t>
      </w:r>
      <w:r w:rsidR="007120BD">
        <w:rPr>
          <w:rFonts w:asciiTheme="minorHAnsi" w:hAnsiTheme="minorHAnsi"/>
          <w:color w:val="auto"/>
          <w:sz w:val="24"/>
          <w:szCs w:val="24"/>
        </w:rPr>
        <w:t>article L.4141-2 du Code de la Santé P</w:t>
      </w:r>
      <w:r w:rsidRPr="00F11D1F">
        <w:rPr>
          <w:rFonts w:asciiTheme="minorHAnsi" w:hAnsiTheme="minorHAnsi"/>
          <w:color w:val="auto"/>
          <w:sz w:val="24"/>
          <w:szCs w:val="24"/>
        </w:rPr>
        <w:t xml:space="preserve">ublique. </w:t>
      </w:r>
    </w:p>
    <w:p w14:paraId="3068E5E1" w14:textId="77777777" w:rsidR="003C516D" w:rsidRDefault="003C516D" w:rsidP="00F11D1F">
      <w:pPr>
        <w:pStyle w:val="Titre1"/>
        <w:jc w:val="both"/>
        <w:rPr>
          <w:rFonts w:asciiTheme="minorHAnsi" w:hAnsiTheme="minorHAnsi"/>
          <w:color w:val="auto"/>
          <w:sz w:val="24"/>
          <w:szCs w:val="24"/>
        </w:rPr>
      </w:pPr>
    </w:p>
    <w:p w14:paraId="7B3F9EC1" w14:textId="77777777" w:rsidR="002E3C50" w:rsidRDefault="002E3C50" w:rsidP="00F11D1F"/>
    <w:p w14:paraId="7D589AE4" w14:textId="77777777" w:rsidR="00F11D1F" w:rsidRDefault="00F11D1F" w:rsidP="00F11D1F"/>
    <w:p w14:paraId="4B3B050E" w14:textId="6FCD6F94" w:rsidR="00F11D1F" w:rsidRPr="005D4619" w:rsidRDefault="00F11D1F" w:rsidP="00F11D1F">
      <w:pPr>
        <w:rPr>
          <w:b/>
        </w:rPr>
      </w:pPr>
      <w:r w:rsidRPr="005D4619">
        <w:rPr>
          <w:rFonts w:hint="eastAsia"/>
          <w:b/>
        </w:rPr>
        <w:t>□</w:t>
      </w:r>
      <w:r w:rsidRPr="005D4619">
        <w:rPr>
          <w:b/>
        </w:rPr>
        <w:t xml:space="preserve"> Chirurgien-dentiste omnipraticien</w:t>
      </w:r>
    </w:p>
    <w:p w14:paraId="373E7FB2" w14:textId="77777777" w:rsidR="00F11D1F" w:rsidRDefault="00F11D1F" w:rsidP="00F11D1F"/>
    <w:p w14:paraId="73B59E1C" w14:textId="3A65FFE5" w:rsidR="00F11D1F" w:rsidRDefault="00233053" w:rsidP="00F11D1F">
      <w:pPr>
        <w:ind w:firstLine="708"/>
      </w:pPr>
      <w:r>
        <w:t xml:space="preserve">observations / précisions éventuelles : </w:t>
      </w:r>
    </w:p>
    <w:p w14:paraId="6610C30C" w14:textId="77777777" w:rsidR="00F11D1F" w:rsidRDefault="00F11D1F" w:rsidP="00F11D1F"/>
    <w:p w14:paraId="3C0B214C" w14:textId="77777777" w:rsidR="0049629D" w:rsidRDefault="0049629D" w:rsidP="00F11D1F"/>
    <w:p w14:paraId="2F880A08" w14:textId="77777777" w:rsidR="007120BD" w:rsidRDefault="007120BD" w:rsidP="00F11D1F"/>
    <w:p w14:paraId="53F72D0A" w14:textId="77777777" w:rsidR="0049629D" w:rsidRDefault="0049629D" w:rsidP="00F11D1F"/>
    <w:p w14:paraId="124D4AB9" w14:textId="77777777" w:rsidR="002E3C50" w:rsidRDefault="002E3C50" w:rsidP="00F11D1F"/>
    <w:p w14:paraId="2C17A01E" w14:textId="22658416" w:rsidR="00F11D1F" w:rsidRDefault="00F11D1F" w:rsidP="00F11D1F">
      <w:pPr>
        <w:rPr>
          <w:b/>
        </w:rPr>
      </w:pPr>
      <w:r w:rsidRPr="005D4619">
        <w:rPr>
          <w:rFonts w:hint="eastAsia"/>
          <w:b/>
        </w:rPr>
        <w:t>□</w:t>
      </w:r>
      <w:r w:rsidRPr="005D4619">
        <w:rPr>
          <w:b/>
        </w:rPr>
        <w:t xml:space="preserve"> Chirurgien-dentiste spécialiste en Chirurgie orale</w:t>
      </w:r>
    </w:p>
    <w:p w14:paraId="10F59426" w14:textId="77777777" w:rsidR="007120BD" w:rsidRPr="005D4619" w:rsidRDefault="007120BD" w:rsidP="00F11D1F">
      <w:pPr>
        <w:rPr>
          <w:b/>
        </w:rPr>
      </w:pPr>
    </w:p>
    <w:p w14:paraId="0D23B62B" w14:textId="77777777" w:rsidR="0049629D" w:rsidRDefault="0049629D" w:rsidP="0049629D">
      <w:pPr>
        <w:ind w:firstLine="708"/>
      </w:pPr>
      <w:r>
        <w:t xml:space="preserve">observations / précisions éventuelles : </w:t>
      </w:r>
    </w:p>
    <w:p w14:paraId="6FEE41F7" w14:textId="77777777" w:rsidR="00F11D1F" w:rsidRDefault="00F11D1F" w:rsidP="00F11D1F"/>
    <w:p w14:paraId="3A3867C9" w14:textId="77777777" w:rsidR="002E3C50" w:rsidRDefault="002E3C50" w:rsidP="00F11D1F"/>
    <w:p w14:paraId="4C87BA57" w14:textId="77777777" w:rsidR="0049629D" w:rsidRDefault="0049629D" w:rsidP="00F11D1F"/>
    <w:p w14:paraId="12F4CFF4" w14:textId="77777777" w:rsidR="0049629D" w:rsidRDefault="0049629D" w:rsidP="00F11D1F"/>
    <w:p w14:paraId="472EC2CC" w14:textId="77777777" w:rsidR="0049629D" w:rsidRDefault="0049629D" w:rsidP="00F11D1F"/>
    <w:p w14:paraId="2B891470" w14:textId="27A94DFC" w:rsidR="00F11D1F" w:rsidRDefault="00F11D1F" w:rsidP="00F11D1F">
      <w:pPr>
        <w:rPr>
          <w:b/>
        </w:rPr>
      </w:pPr>
      <w:r w:rsidRPr="005D4619">
        <w:rPr>
          <w:rFonts w:hint="eastAsia"/>
          <w:b/>
        </w:rPr>
        <w:t>□</w:t>
      </w:r>
      <w:r w:rsidRPr="005D4619">
        <w:rPr>
          <w:b/>
        </w:rPr>
        <w:t xml:space="preserve"> Chirurgien-dentiste spécialiste en Médecine buccodentaire </w:t>
      </w:r>
    </w:p>
    <w:p w14:paraId="384134F8" w14:textId="77777777" w:rsidR="007120BD" w:rsidRPr="005D4619" w:rsidRDefault="007120BD" w:rsidP="00F11D1F">
      <w:pPr>
        <w:rPr>
          <w:b/>
        </w:rPr>
      </w:pPr>
    </w:p>
    <w:p w14:paraId="2E1039E2" w14:textId="77777777" w:rsidR="0049629D" w:rsidRDefault="0049629D" w:rsidP="0049629D">
      <w:pPr>
        <w:ind w:firstLine="708"/>
      </w:pPr>
      <w:r>
        <w:t xml:space="preserve">observations / précisions éventuelles : </w:t>
      </w:r>
    </w:p>
    <w:p w14:paraId="785FA23F" w14:textId="77777777" w:rsidR="00F11D1F" w:rsidRDefault="00F11D1F" w:rsidP="00F11D1F"/>
    <w:p w14:paraId="67F3DB9B" w14:textId="77777777" w:rsidR="0049629D" w:rsidRDefault="0049629D" w:rsidP="00F11D1F"/>
    <w:p w14:paraId="0E04700E" w14:textId="77777777" w:rsidR="0049629D" w:rsidRDefault="0049629D" w:rsidP="00F11D1F"/>
    <w:p w14:paraId="54DA8A26" w14:textId="77777777" w:rsidR="0049629D" w:rsidRDefault="0049629D" w:rsidP="00F11D1F"/>
    <w:p w14:paraId="20F255ED" w14:textId="77777777" w:rsidR="002E3C50" w:rsidRDefault="002E3C50" w:rsidP="00F11D1F"/>
    <w:p w14:paraId="07E0366A" w14:textId="102D9CFB" w:rsidR="00F11D1F" w:rsidRPr="005D4619" w:rsidRDefault="00F11D1F" w:rsidP="00F11D1F">
      <w:pPr>
        <w:rPr>
          <w:b/>
        </w:rPr>
      </w:pPr>
      <w:r w:rsidRPr="005D4619">
        <w:rPr>
          <w:rFonts w:hint="eastAsia"/>
          <w:b/>
        </w:rPr>
        <w:t>□</w:t>
      </w:r>
      <w:r w:rsidRPr="005D4619">
        <w:rPr>
          <w:b/>
        </w:rPr>
        <w:t xml:space="preserve"> Chirurgien-dentiste spécialiste en Orthopédie dento-faciale</w:t>
      </w:r>
    </w:p>
    <w:p w14:paraId="31A132FB" w14:textId="77777777" w:rsidR="00F11D1F" w:rsidRDefault="00F11D1F" w:rsidP="00F11D1F"/>
    <w:p w14:paraId="3F8957A9" w14:textId="77777777" w:rsidR="0049629D" w:rsidRDefault="0049629D" w:rsidP="0049629D">
      <w:pPr>
        <w:ind w:firstLine="708"/>
      </w:pPr>
      <w:r>
        <w:t xml:space="preserve">observations / précisions éventuelles : </w:t>
      </w:r>
    </w:p>
    <w:p w14:paraId="283FA92E" w14:textId="77777777" w:rsidR="003C516D" w:rsidRDefault="003C516D" w:rsidP="00F11D1F"/>
    <w:p w14:paraId="408C29A3" w14:textId="77777777" w:rsidR="007120BD" w:rsidRDefault="007120BD" w:rsidP="00F11D1F"/>
    <w:p w14:paraId="49ED7166" w14:textId="77777777" w:rsidR="0049629D" w:rsidRDefault="0049629D" w:rsidP="00F11D1F">
      <w:pPr>
        <w:rPr>
          <w:b/>
          <w:strike/>
        </w:rPr>
      </w:pPr>
    </w:p>
    <w:p w14:paraId="4FF70E94" w14:textId="77777777" w:rsidR="0049629D" w:rsidRDefault="0049629D" w:rsidP="00F11D1F">
      <w:pPr>
        <w:rPr>
          <w:b/>
          <w:strike/>
        </w:rPr>
      </w:pPr>
    </w:p>
    <w:p w14:paraId="5B4B7165" w14:textId="77777777" w:rsidR="0049629D" w:rsidRDefault="0049629D" w:rsidP="00F11D1F">
      <w:bookmarkStart w:id="0" w:name="_GoBack"/>
      <w:bookmarkEnd w:id="0"/>
    </w:p>
    <w:p w14:paraId="35AE1B7F" w14:textId="77777777" w:rsidR="006120BC" w:rsidRDefault="006120BC" w:rsidP="00F11D1F"/>
    <w:p w14:paraId="3F9AF8EA" w14:textId="77777777" w:rsidR="006120BC" w:rsidRDefault="006120BC" w:rsidP="00F11D1F"/>
    <w:p w14:paraId="4140D211" w14:textId="77777777" w:rsidR="007120BD" w:rsidRDefault="007120BD" w:rsidP="007120BD">
      <w:pPr>
        <w:pBdr>
          <w:top w:val="single" w:sz="4" w:space="1" w:color="auto"/>
          <w:left w:val="single" w:sz="4" w:space="4" w:color="auto"/>
          <w:bottom w:val="single" w:sz="4" w:space="1" w:color="auto"/>
          <w:right w:val="single" w:sz="4" w:space="4" w:color="auto"/>
        </w:pBdr>
        <w:jc w:val="center"/>
        <w:rPr>
          <w:b/>
          <w:sz w:val="32"/>
          <w:szCs w:val="32"/>
        </w:rPr>
      </w:pPr>
    </w:p>
    <w:p w14:paraId="374C11AF" w14:textId="7C932850" w:rsidR="006120BC" w:rsidRPr="007120BD" w:rsidRDefault="007120BD" w:rsidP="007120B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DEGRÉ</w:t>
      </w:r>
      <w:r w:rsidR="006120BC" w:rsidRPr="007120BD">
        <w:rPr>
          <w:b/>
          <w:sz w:val="32"/>
          <w:szCs w:val="32"/>
        </w:rPr>
        <w:t xml:space="preserve"> D’ACCESSIBILITE</w:t>
      </w:r>
    </w:p>
    <w:p w14:paraId="1A9163CB" w14:textId="77777777" w:rsidR="006120BC" w:rsidRPr="007120BD" w:rsidRDefault="006120BC" w:rsidP="007120BD">
      <w:pPr>
        <w:pBdr>
          <w:top w:val="single" w:sz="4" w:space="1" w:color="auto"/>
          <w:left w:val="single" w:sz="4" w:space="4" w:color="auto"/>
          <w:bottom w:val="single" w:sz="4" w:space="1" w:color="auto"/>
          <w:right w:val="single" w:sz="4" w:space="4" w:color="auto"/>
        </w:pBdr>
        <w:rPr>
          <w:sz w:val="32"/>
          <w:szCs w:val="32"/>
        </w:rPr>
      </w:pPr>
    </w:p>
    <w:p w14:paraId="1A4DF65A" w14:textId="77777777" w:rsidR="006120BC" w:rsidRDefault="006120BC" w:rsidP="00F11D1F"/>
    <w:p w14:paraId="2F81EE85" w14:textId="77777777" w:rsidR="006120BC" w:rsidRDefault="006120BC" w:rsidP="006120BC">
      <w:pPr>
        <w:jc w:val="both"/>
      </w:pPr>
    </w:p>
    <w:p w14:paraId="26A83444" w14:textId="77777777" w:rsidR="006120BC" w:rsidRPr="0044671F" w:rsidRDefault="006120BC" w:rsidP="0044671F">
      <w:pPr>
        <w:jc w:val="both"/>
        <w:rPr>
          <w:b/>
        </w:rPr>
      </w:pPr>
      <w:r w:rsidRPr="0044671F">
        <w:rPr>
          <w:rFonts w:hint="eastAsia"/>
          <w:b/>
        </w:rPr>
        <w:t>□</w:t>
      </w:r>
      <w:r w:rsidRPr="0044671F">
        <w:rPr>
          <w:b/>
        </w:rPr>
        <w:t xml:space="preserve"> ERP nouvellement construit (conforme)</w:t>
      </w:r>
    </w:p>
    <w:p w14:paraId="24DEB56B" w14:textId="77777777" w:rsidR="006120BC" w:rsidRDefault="006120BC" w:rsidP="0044671F">
      <w:pPr>
        <w:jc w:val="both"/>
      </w:pPr>
    </w:p>
    <w:p w14:paraId="252E4BA1" w14:textId="747AD711" w:rsidR="006120BC" w:rsidRDefault="006120BC" w:rsidP="0044671F">
      <w:pPr>
        <w:ind w:firstLine="708"/>
        <w:jc w:val="both"/>
      </w:pPr>
      <w:r w:rsidRPr="006545C9">
        <w:rPr>
          <w:rFonts w:hint="eastAsia"/>
        </w:rPr>
        <w:t>□</w:t>
      </w:r>
      <w:r>
        <w:t xml:space="preserve"> attestation</w:t>
      </w:r>
      <w:r w:rsidR="0044671F">
        <w:t xml:space="preserve"> d’achèvement des travaux soumis à permis de construire </w:t>
      </w:r>
      <w:r w:rsidR="007120BD">
        <w:t>(</w:t>
      </w:r>
      <w:r w:rsidR="0044671F">
        <w:t>jointe</w:t>
      </w:r>
      <w:r w:rsidR="007120BD">
        <w:t>)</w:t>
      </w:r>
    </w:p>
    <w:p w14:paraId="2AEACD86" w14:textId="77777777" w:rsidR="0044671F" w:rsidRDefault="0044671F" w:rsidP="0044671F">
      <w:pPr>
        <w:jc w:val="both"/>
      </w:pPr>
    </w:p>
    <w:p w14:paraId="0CDB546A" w14:textId="77777777" w:rsidR="0044671F" w:rsidRDefault="0044671F" w:rsidP="0044671F">
      <w:pPr>
        <w:jc w:val="both"/>
      </w:pPr>
    </w:p>
    <w:p w14:paraId="315A48B7" w14:textId="77777777" w:rsidR="006120BC" w:rsidRPr="0044671F" w:rsidRDefault="006120BC" w:rsidP="0044671F">
      <w:pPr>
        <w:jc w:val="both"/>
        <w:rPr>
          <w:b/>
        </w:rPr>
      </w:pPr>
      <w:r w:rsidRPr="0044671F">
        <w:rPr>
          <w:rFonts w:hint="eastAsia"/>
          <w:b/>
        </w:rPr>
        <w:t>□</w:t>
      </w:r>
      <w:r w:rsidRPr="0044671F">
        <w:rPr>
          <w:b/>
        </w:rPr>
        <w:t xml:space="preserve"> ERP existant conforme </w:t>
      </w:r>
    </w:p>
    <w:p w14:paraId="6FA4579D" w14:textId="77777777" w:rsidR="006120BC" w:rsidRDefault="006120BC" w:rsidP="0044671F">
      <w:pPr>
        <w:jc w:val="both"/>
      </w:pPr>
    </w:p>
    <w:p w14:paraId="4808C0F0" w14:textId="4DBC9A4A" w:rsidR="006120BC" w:rsidRDefault="0044671F" w:rsidP="0044671F">
      <w:pPr>
        <w:ind w:firstLine="708"/>
        <w:jc w:val="both"/>
      </w:pPr>
      <w:r w:rsidRPr="006545C9">
        <w:rPr>
          <w:rFonts w:hint="eastAsia"/>
        </w:rPr>
        <w:t>□</w:t>
      </w:r>
      <w:r>
        <w:t xml:space="preserve"> attestation d’accessibilité </w:t>
      </w:r>
      <w:r w:rsidR="007120BD">
        <w:t>(</w:t>
      </w:r>
      <w:r>
        <w:t>jointe</w:t>
      </w:r>
      <w:r w:rsidR="007120BD">
        <w:t>)</w:t>
      </w:r>
    </w:p>
    <w:p w14:paraId="0009C43C" w14:textId="77777777" w:rsidR="006120BC" w:rsidRDefault="006120BC" w:rsidP="0044671F">
      <w:pPr>
        <w:jc w:val="both"/>
      </w:pPr>
    </w:p>
    <w:p w14:paraId="11B9EC78" w14:textId="77777777" w:rsidR="006120BC" w:rsidRDefault="006120BC" w:rsidP="0044671F">
      <w:pPr>
        <w:jc w:val="both"/>
      </w:pPr>
    </w:p>
    <w:p w14:paraId="0EC218A6" w14:textId="77777777" w:rsidR="006120BC" w:rsidRPr="0044671F" w:rsidRDefault="006120BC" w:rsidP="0044671F">
      <w:pPr>
        <w:jc w:val="both"/>
        <w:rPr>
          <w:b/>
        </w:rPr>
      </w:pPr>
      <w:r w:rsidRPr="0044671F">
        <w:rPr>
          <w:rFonts w:hint="eastAsia"/>
          <w:b/>
        </w:rPr>
        <w:t>□</w:t>
      </w:r>
      <w:r w:rsidRPr="0044671F">
        <w:rPr>
          <w:b/>
        </w:rPr>
        <w:t xml:space="preserve"> ERP sous agenda d’accessibilité programmé (Ad’AP)</w:t>
      </w:r>
    </w:p>
    <w:p w14:paraId="47386076" w14:textId="77777777" w:rsidR="006120BC" w:rsidRDefault="006120BC" w:rsidP="0044671F">
      <w:pPr>
        <w:jc w:val="both"/>
      </w:pPr>
    </w:p>
    <w:p w14:paraId="24B173B1" w14:textId="30919EBB" w:rsidR="006120BC" w:rsidRDefault="000B5035" w:rsidP="000B5035">
      <w:pPr>
        <w:ind w:firstLine="708"/>
        <w:jc w:val="both"/>
      </w:pPr>
      <w:r w:rsidRPr="006545C9">
        <w:rPr>
          <w:rFonts w:hint="eastAsia"/>
        </w:rPr>
        <w:t>□</w:t>
      </w:r>
      <w:r>
        <w:t xml:space="preserve"> calendrier de la mise en accessibilité </w:t>
      </w:r>
      <w:r w:rsidR="007120BD">
        <w:t>(</w:t>
      </w:r>
      <w:r>
        <w:t>joint</w:t>
      </w:r>
      <w:r w:rsidR="007120BD">
        <w:t>)</w:t>
      </w:r>
    </w:p>
    <w:p w14:paraId="0C57BF6C" w14:textId="0C109D08" w:rsidR="000B5035" w:rsidRDefault="000B5035" w:rsidP="000B5035">
      <w:pPr>
        <w:ind w:firstLine="708"/>
        <w:jc w:val="both"/>
      </w:pPr>
      <w:r w:rsidRPr="006545C9">
        <w:rPr>
          <w:rFonts w:hint="eastAsia"/>
        </w:rPr>
        <w:t>□</w:t>
      </w:r>
      <w:r>
        <w:t xml:space="preserve"> bilan à mi-parcours </w:t>
      </w:r>
      <w:r w:rsidR="007120BD">
        <w:t>(</w:t>
      </w:r>
      <w:r>
        <w:t>joint</w:t>
      </w:r>
      <w:r w:rsidR="007120BD">
        <w:t>)</w:t>
      </w:r>
    </w:p>
    <w:p w14:paraId="0D20EFD8" w14:textId="626DCFAC" w:rsidR="000B5035" w:rsidRDefault="000B5035" w:rsidP="000B5035">
      <w:pPr>
        <w:ind w:firstLine="708"/>
        <w:jc w:val="both"/>
      </w:pPr>
      <w:r w:rsidRPr="006545C9">
        <w:rPr>
          <w:rFonts w:hint="eastAsia"/>
        </w:rPr>
        <w:t>□</w:t>
      </w:r>
      <w:r>
        <w:t xml:space="preserve"> attestation d’achèvement </w:t>
      </w:r>
      <w:r w:rsidR="007120BD">
        <w:t>(</w:t>
      </w:r>
      <w:r>
        <w:t>jointe</w:t>
      </w:r>
      <w:r w:rsidR="007120BD">
        <w:t>)</w:t>
      </w:r>
    </w:p>
    <w:p w14:paraId="694959D8" w14:textId="77777777" w:rsidR="006120BC" w:rsidRDefault="006120BC" w:rsidP="0044671F">
      <w:pPr>
        <w:jc w:val="both"/>
      </w:pPr>
    </w:p>
    <w:p w14:paraId="7BBA247B" w14:textId="77777777" w:rsidR="000B5035" w:rsidRDefault="000B5035" w:rsidP="0044671F">
      <w:pPr>
        <w:jc w:val="both"/>
      </w:pPr>
    </w:p>
    <w:p w14:paraId="58D965A2" w14:textId="77777777" w:rsidR="006120BC" w:rsidRPr="000B5035" w:rsidRDefault="006120BC" w:rsidP="0044671F">
      <w:pPr>
        <w:jc w:val="both"/>
        <w:rPr>
          <w:b/>
        </w:rPr>
      </w:pPr>
      <w:r w:rsidRPr="000B5035">
        <w:rPr>
          <w:rFonts w:hint="eastAsia"/>
          <w:b/>
        </w:rPr>
        <w:t>□</w:t>
      </w:r>
      <w:r w:rsidRPr="000B5035">
        <w:rPr>
          <w:b/>
        </w:rPr>
        <w:t xml:space="preserve"> ERP sous autorisation de travaux (AT) </w:t>
      </w:r>
    </w:p>
    <w:p w14:paraId="271CDEBB" w14:textId="77777777" w:rsidR="006120BC" w:rsidRDefault="006120BC" w:rsidP="0044671F">
      <w:pPr>
        <w:jc w:val="both"/>
      </w:pPr>
    </w:p>
    <w:p w14:paraId="3E0894E0" w14:textId="3543F2E3" w:rsidR="006120BC" w:rsidRPr="00A52DB9" w:rsidRDefault="000B5035" w:rsidP="000B5035">
      <w:pPr>
        <w:ind w:firstLine="708"/>
        <w:jc w:val="both"/>
      </w:pPr>
      <w:r w:rsidRPr="00A52DB9">
        <w:rPr>
          <w:rFonts w:hint="eastAsia"/>
        </w:rPr>
        <w:t>□</w:t>
      </w:r>
      <w:r w:rsidRPr="00A52DB9">
        <w:t xml:space="preserve"> notice d’accessibilité </w:t>
      </w:r>
      <w:r w:rsidR="007120BD">
        <w:t>(</w:t>
      </w:r>
      <w:r w:rsidRPr="00A52DB9">
        <w:t>jointe</w:t>
      </w:r>
      <w:r w:rsidR="007120BD">
        <w:t>)</w:t>
      </w:r>
    </w:p>
    <w:p w14:paraId="6A44344F" w14:textId="77777777" w:rsidR="006120BC" w:rsidRDefault="006120BC" w:rsidP="0044671F">
      <w:pPr>
        <w:jc w:val="both"/>
      </w:pPr>
    </w:p>
    <w:p w14:paraId="559799DB" w14:textId="77777777" w:rsidR="006120BC" w:rsidRDefault="006120BC" w:rsidP="0044671F">
      <w:pPr>
        <w:jc w:val="both"/>
      </w:pPr>
    </w:p>
    <w:p w14:paraId="19996E79" w14:textId="77777777" w:rsidR="006120BC" w:rsidRPr="000B5035" w:rsidRDefault="006120BC" w:rsidP="0044671F">
      <w:pPr>
        <w:jc w:val="both"/>
        <w:rPr>
          <w:b/>
        </w:rPr>
      </w:pPr>
      <w:r w:rsidRPr="000B5035">
        <w:rPr>
          <w:rFonts w:hint="eastAsia"/>
          <w:b/>
        </w:rPr>
        <w:t>□</w:t>
      </w:r>
      <w:r w:rsidRPr="000B5035">
        <w:rPr>
          <w:b/>
        </w:rPr>
        <w:t xml:space="preserve"> ERP sous dérogation préfectorale </w:t>
      </w:r>
    </w:p>
    <w:p w14:paraId="3BF0A5D9" w14:textId="77777777" w:rsidR="006120BC" w:rsidRDefault="006120BC" w:rsidP="00F11D1F"/>
    <w:p w14:paraId="2F34BA13" w14:textId="79CE4D3D" w:rsidR="000B5035" w:rsidRDefault="000B5035" w:rsidP="000B5035">
      <w:pPr>
        <w:ind w:firstLine="708"/>
      </w:pPr>
      <w:r w:rsidRPr="006545C9">
        <w:rPr>
          <w:rFonts w:hint="eastAsia"/>
        </w:rPr>
        <w:t>□</w:t>
      </w:r>
      <w:r>
        <w:t xml:space="preserve"> dérogation(s) </w:t>
      </w:r>
      <w:r w:rsidR="007120BD">
        <w:t>(</w:t>
      </w:r>
      <w:r>
        <w:t>jointe(s)</w:t>
      </w:r>
      <w:r w:rsidR="007120BD">
        <w:t>)</w:t>
      </w:r>
    </w:p>
    <w:p w14:paraId="5F1D6351" w14:textId="77777777" w:rsidR="00B10E89" w:rsidRDefault="00B10E89" w:rsidP="000B5035">
      <w:pPr>
        <w:ind w:firstLine="708"/>
      </w:pPr>
    </w:p>
    <w:p w14:paraId="43B99A85" w14:textId="77777777" w:rsidR="003C516D" w:rsidRDefault="003C516D" w:rsidP="003C516D"/>
    <w:p w14:paraId="68132D28" w14:textId="77777777" w:rsidR="00B10E89" w:rsidRDefault="00B10E89" w:rsidP="000B5035">
      <w:pPr>
        <w:ind w:firstLine="708"/>
      </w:pPr>
    </w:p>
    <w:p w14:paraId="6F72F617" w14:textId="750801D0" w:rsidR="003C516D" w:rsidRPr="0049629D" w:rsidRDefault="003C516D" w:rsidP="003C516D">
      <w:pPr>
        <w:jc w:val="both"/>
        <w:rPr>
          <w:b/>
        </w:rPr>
      </w:pPr>
      <w:r w:rsidRPr="0049629D">
        <w:rPr>
          <w:rFonts w:hint="eastAsia"/>
          <w:b/>
        </w:rPr>
        <w:t>□</w:t>
      </w:r>
      <w:r w:rsidRPr="0049629D">
        <w:rPr>
          <w:rFonts w:hint="eastAsia"/>
          <w:b/>
        </w:rPr>
        <w:t>Si certaines parties du local ou prestations ne sont pas accessibles</w:t>
      </w:r>
      <w:r w:rsidR="0049629D">
        <w:rPr>
          <w:b/>
        </w:rPr>
        <w:t xml:space="preserve"> (ou ne le sont pas encore)</w:t>
      </w:r>
      <w:r w:rsidRPr="0049629D">
        <w:rPr>
          <w:rFonts w:hint="eastAsia"/>
          <w:b/>
        </w:rPr>
        <w:t>, le préciser, et les lister</w:t>
      </w:r>
      <w:r w:rsidR="0049629D">
        <w:rPr>
          <w:b/>
        </w:rPr>
        <w:t>, en indiquant</w:t>
      </w:r>
      <w:r w:rsidRPr="0049629D">
        <w:rPr>
          <w:b/>
        </w:rPr>
        <w:t xml:space="preserve"> s’il s’agit de  dérogations ou d’élément</w:t>
      </w:r>
      <w:r w:rsidR="0049629D">
        <w:rPr>
          <w:b/>
        </w:rPr>
        <w:t>(s)</w:t>
      </w:r>
      <w:r w:rsidRPr="0049629D">
        <w:rPr>
          <w:b/>
        </w:rPr>
        <w:t xml:space="preserve"> non obligatoire</w:t>
      </w:r>
      <w:r w:rsidR="0049629D">
        <w:rPr>
          <w:b/>
        </w:rPr>
        <w:t>(s)</w:t>
      </w:r>
      <w:r w:rsidRPr="0049629D">
        <w:rPr>
          <w:b/>
        </w:rPr>
        <w:t>, et s’il  est possible d’y accéder avec</w:t>
      </w:r>
      <w:r w:rsidR="0049629D">
        <w:rPr>
          <w:b/>
        </w:rPr>
        <w:t xml:space="preserve"> l’aide d’un membre de l’équipe :</w:t>
      </w:r>
    </w:p>
    <w:p w14:paraId="47DE3773" w14:textId="70CE745F" w:rsidR="003C516D" w:rsidRPr="0049629D" w:rsidRDefault="003C516D" w:rsidP="003C516D">
      <w:pPr>
        <w:jc w:val="both"/>
        <w:rPr>
          <w:b/>
        </w:rPr>
      </w:pPr>
      <w:r w:rsidRPr="0049629D">
        <w:rPr>
          <w:b/>
        </w:rPr>
        <w:tab/>
        <w:t>-</w:t>
      </w:r>
    </w:p>
    <w:p w14:paraId="33020D8C" w14:textId="05342660" w:rsidR="003C516D" w:rsidRPr="0049629D" w:rsidRDefault="003C516D" w:rsidP="003C516D">
      <w:pPr>
        <w:jc w:val="both"/>
        <w:rPr>
          <w:b/>
        </w:rPr>
      </w:pPr>
      <w:r w:rsidRPr="0049629D">
        <w:rPr>
          <w:b/>
        </w:rPr>
        <w:tab/>
        <w:t>-</w:t>
      </w:r>
    </w:p>
    <w:p w14:paraId="3B534969" w14:textId="6B7CA81D" w:rsidR="003C516D" w:rsidRPr="0049629D" w:rsidRDefault="003C516D" w:rsidP="003C516D">
      <w:pPr>
        <w:jc w:val="both"/>
        <w:rPr>
          <w:b/>
        </w:rPr>
      </w:pPr>
      <w:r w:rsidRPr="0049629D">
        <w:rPr>
          <w:b/>
        </w:rPr>
        <w:tab/>
        <w:t>-</w:t>
      </w:r>
    </w:p>
    <w:p w14:paraId="3CB0F390" w14:textId="284A4158" w:rsidR="003C516D" w:rsidRPr="0049629D" w:rsidRDefault="003C516D" w:rsidP="003C516D">
      <w:pPr>
        <w:jc w:val="both"/>
        <w:rPr>
          <w:b/>
        </w:rPr>
      </w:pPr>
      <w:r w:rsidRPr="0049629D">
        <w:rPr>
          <w:b/>
        </w:rPr>
        <w:tab/>
        <w:t>-</w:t>
      </w:r>
    </w:p>
    <w:p w14:paraId="4269BA15" w14:textId="46D8D464" w:rsidR="003C516D" w:rsidRPr="0049629D" w:rsidRDefault="003C516D" w:rsidP="003C516D">
      <w:pPr>
        <w:jc w:val="both"/>
        <w:rPr>
          <w:b/>
        </w:rPr>
      </w:pPr>
      <w:r w:rsidRPr="0049629D">
        <w:rPr>
          <w:b/>
        </w:rPr>
        <w:tab/>
        <w:t>-</w:t>
      </w:r>
    </w:p>
    <w:p w14:paraId="3FE64482" w14:textId="44F0A604" w:rsidR="00B10E89" w:rsidRDefault="003C516D" w:rsidP="0049629D">
      <w:pPr>
        <w:jc w:val="both"/>
        <w:rPr>
          <w:b/>
        </w:rPr>
      </w:pPr>
      <w:r w:rsidRPr="0049629D">
        <w:rPr>
          <w:b/>
        </w:rPr>
        <w:tab/>
        <w:t>-</w:t>
      </w:r>
    </w:p>
    <w:p w14:paraId="4F3A732F" w14:textId="10CA6221" w:rsidR="0049629D" w:rsidRDefault="0049629D" w:rsidP="0049629D">
      <w:pPr>
        <w:jc w:val="both"/>
        <w:rPr>
          <w:b/>
        </w:rPr>
      </w:pPr>
      <w:r>
        <w:rPr>
          <w:b/>
        </w:rPr>
        <w:tab/>
        <w:t>-</w:t>
      </w:r>
    </w:p>
    <w:p w14:paraId="1061BE33" w14:textId="44FED8A5" w:rsidR="0049629D" w:rsidRDefault="0049629D" w:rsidP="0049629D">
      <w:pPr>
        <w:jc w:val="both"/>
        <w:rPr>
          <w:b/>
        </w:rPr>
      </w:pPr>
      <w:r>
        <w:rPr>
          <w:b/>
        </w:rPr>
        <w:tab/>
        <w:t>-</w:t>
      </w:r>
    </w:p>
    <w:p w14:paraId="3F2336EC" w14:textId="7FCA14C5" w:rsidR="0049629D" w:rsidRPr="0049629D" w:rsidRDefault="0049629D" w:rsidP="0049629D">
      <w:pPr>
        <w:jc w:val="both"/>
        <w:rPr>
          <w:b/>
        </w:rPr>
      </w:pPr>
      <w:r>
        <w:rPr>
          <w:b/>
        </w:rPr>
        <w:tab/>
        <w:t>-</w:t>
      </w:r>
    </w:p>
    <w:p w14:paraId="7FDEF91A" w14:textId="77777777" w:rsidR="00B10E89" w:rsidRDefault="00B10E89" w:rsidP="000B5035">
      <w:pPr>
        <w:ind w:firstLine="708"/>
      </w:pPr>
    </w:p>
    <w:p w14:paraId="09540E73" w14:textId="77777777" w:rsidR="0049629D" w:rsidRDefault="0049629D" w:rsidP="000B5035">
      <w:pPr>
        <w:ind w:firstLine="708"/>
      </w:pPr>
    </w:p>
    <w:p w14:paraId="28075E65" w14:textId="77777777" w:rsidR="00B10E89" w:rsidRDefault="00B10E89" w:rsidP="000B5035">
      <w:pPr>
        <w:ind w:firstLine="708"/>
      </w:pPr>
    </w:p>
    <w:p w14:paraId="3DBD1D96" w14:textId="40E94CD4" w:rsidR="00B10E89" w:rsidRPr="00B26A4D" w:rsidRDefault="00B10E89" w:rsidP="00B26A4D">
      <w:pPr>
        <w:pBdr>
          <w:top w:val="single" w:sz="4" w:space="1" w:color="auto"/>
          <w:left w:val="single" w:sz="4" w:space="4" w:color="auto"/>
          <w:bottom w:val="single" w:sz="4" w:space="1" w:color="auto"/>
          <w:right w:val="single" w:sz="4" w:space="4" w:color="auto"/>
        </w:pBdr>
        <w:jc w:val="center"/>
        <w:rPr>
          <w:b/>
          <w:sz w:val="32"/>
          <w:szCs w:val="32"/>
        </w:rPr>
      </w:pPr>
      <w:r w:rsidRPr="00B26A4D">
        <w:rPr>
          <w:b/>
          <w:sz w:val="32"/>
          <w:szCs w:val="32"/>
        </w:rPr>
        <w:t>FORMATION DU PERSONNEL A L’ACCUEIL DU PUBLIC</w:t>
      </w:r>
    </w:p>
    <w:p w14:paraId="5135311D" w14:textId="1BF2BF86" w:rsidR="00B10E89" w:rsidRPr="00B26A4D" w:rsidRDefault="00B10E89" w:rsidP="00B26A4D">
      <w:pPr>
        <w:pBdr>
          <w:top w:val="single" w:sz="4" w:space="1" w:color="auto"/>
          <w:left w:val="single" w:sz="4" w:space="4" w:color="auto"/>
          <w:bottom w:val="single" w:sz="4" w:space="1" w:color="auto"/>
          <w:right w:val="single" w:sz="4" w:space="4" w:color="auto"/>
        </w:pBdr>
        <w:jc w:val="center"/>
        <w:rPr>
          <w:b/>
          <w:sz w:val="32"/>
          <w:szCs w:val="32"/>
        </w:rPr>
      </w:pPr>
      <w:r w:rsidRPr="00B26A4D">
        <w:rPr>
          <w:b/>
          <w:sz w:val="32"/>
          <w:szCs w:val="32"/>
        </w:rPr>
        <w:t>Description des actions de formation</w:t>
      </w:r>
    </w:p>
    <w:p w14:paraId="00AA060C" w14:textId="77777777" w:rsidR="00B10E89" w:rsidRDefault="00B10E89" w:rsidP="00B10E89"/>
    <w:p w14:paraId="15B6AC0A" w14:textId="77777777" w:rsidR="00B10E89" w:rsidRDefault="00B10E89" w:rsidP="00B10E89"/>
    <w:p w14:paraId="4AAA2606" w14:textId="77777777" w:rsidR="00B10E89" w:rsidRDefault="00B10E89" w:rsidP="00A52DB9">
      <w:pPr>
        <w:jc w:val="both"/>
      </w:pPr>
    </w:p>
    <w:p w14:paraId="7C81880F" w14:textId="05088025" w:rsidR="00B10E89" w:rsidRPr="002F2F42" w:rsidRDefault="00B10E89" w:rsidP="00A52DB9">
      <w:pPr>
        <w:jc w:val="both"/>
        <w:rPr>
          <w:rStyle w:val="Lienhypertexte"/>
          <w:color w:val="auto"/>
        </w:rPr>
      </w:pPr>
      <w:r>
        <w:t>Plaquette inf</w:t>
      </w:r>
      <w:r w:rsidR="00B26A4D">
        <w:t>ormative de la DMA (Délégation Ministérielle à l’A</w:t>
      </w:r>
      <w:r>
        <w:t>ccessibilité) intitulée « Bien accueillir les personnes handicapées » :</w:t>
      </w:r>
      <w:r w:rsidRPr="00B10E89">
        <w:t xml:space="preserve"> </w:t>
      </w:r>
      <w:hyperlink r:id="rId9" w:history="1">
        <w:r w:rsidRPr="00DA1C65">
          <w:rPr>
            <w:rStyle w:val="Lienhypertexte"/>
          </w:rPr>
          <w:t>https://www.ecologique-solidaire.gouv.fr/sites/default/files/plaquette_imprimable_RV_bien%20accueillir%20PH.pdf</w:t>
        </w:r>
      </w:hyperlink>
      <w:r w:rsidR="002F2F42">
        <w:rPr>
          <w:rStyle w:val="Lienhypertexte"/>
        </w:rPr>
        <w:t xml:space="preserve"> </w:t>
      </w:r>
      <w:r w:rsidR="002F2F42">
        <w:rPr>
          <w:rStyle w:val="Lienhypertexte"/>
          <w:u w:val="none"/>
        </w:rPr>
        <w:t xml:space="preserve">  </w:t>
      </w:r>
    </w:p>
    <w:p w14:paraId="57891D08" w14:textId="77777777" w:rsidR="00B10E89" w:rsidRDefault="00B10E89" w:rsidP="00A52DB9">
      <w:pPr>
        <w:jc w:val="both"/>
        <w:rPr>
          <w:rStyle w:val="Lienhypertexte"/>
        </w:rPr>
      </w:pPr>
    </w:p>
    <w:p w14:paraId="53CBE1C2" w14:textId="77777777" w:rsidR="00B10E89" w:rsidRDefault="00B10E89" w:rsidP="00A52DB9">
      <w:pPr>
        <w:jc w:val="both"/>
      </w:pPr>
    </w:p>
    <w:p w14:paraId="422B9A64" w14:textId="0C0EB5B3" w:rsidR="00B10E89" w:rsidRDefault="00B10E89" w:rsidP="00B26A4D">
      <w:pPr>
        <w:ind w:firstLine="708"/>
        <w:jc w:val="both"/>
      </w:pPr>
      <w:r w:rsidRPr="006545C9">
        <w:rPr>
          <w:rFonts w:hint="eastAsia"/>
        </w:rPr>
        <w:t>□</w:t>
      </w:r>
      <w:r>
        <w:t xml:space="preserve"> Mise à disposition et prise de connaissance de la plaquette </w:t>
      </w:r>
      <w:r w:rsidR="002F2F42">
        <w:t xml:space="preserve"> </w:t>
      </w:r>
      <w:r w:rsidR="002F2F42" w:rsidRPr="0049629D">
        <w:t>(jointe)</w:t>
      </w:r>
    </w:p>
    <w:p w14:paraId="4FA0BDFF" w14:textId="77777777" w:rsidR="00B10E89" w:rsidRDefault="00B10E89" w:rsidP="00A52DB9">
      <w:pPr>
        <w:jc w:val="both"/>
      </w:pPr>
    </w:p>
    <w:p w14:paraId="64A5B667" w14:textId="56A652AB" w:rsidR="00B10E89" w:rsidRDefault="00B10E89" w:rsidP="00B26A4D">
      <w:pPr>
        <w:ind w:firstLine="708"/>
        <w:jc w:val="both"/>
      </w:pPr>
      <w:r w:rsidRPr="006545C9">
        <w:rPr>
          <w:rFonts w:hint="eastAsia"/>
        </w:rPr>
        <w:t>□</w:t>
      </w:r>
      <w:r>
        <w:t xml:space="preserve"> Réunion(s) de travail</w:t>
      </w:r>
    </w:p>
    <w:p w14:paraId="45BE532C" w14:textId="77777777" w:rsidR="00B10E89" w:rsidRDefault="00B10E89" w:rsidP="00A52DB9">
      <w:pPr>
        <w:jc w:val="both"/>
      </w:pPr>
    </w:p>
    <w:p w14:paraId="5F7E124F" w14:textId="3773B1BA" w:rsidR="003C516D" w:rsidRDefault="00B10E89" w:rsidP="00B26A4D">
      <w:pPr>
        <w:ind w:firstLine="708"/>
        <w:jc w:val="both"/>
      </w:pPr>
      <w:r w:rsidRPr="006545C9">
        <w:rPr>
          <w:rFonts w:hint="eastAsia"/>
        </w:rPr>
        <w:t>□</w:t>
      </w:r>
      <w:r>
        <w:t xml:space="preserve"> Autre : </w:t>
      </w:r>
      <w:r w:rsidR="003C516D">
        <w:t xml:space="preserve"> </w:t>
      </w:r>
    </w:p>
    <w:p w14:paraId="5CDE3500" w14:textId="77777777" w:rsidR="003C516D" w:rsidRDefault="003C516D" w:rsidP="003C516D">
      <w:pPr>
        <w:jc w:val="both"/>
      </w:pPr>
    </w:p>
    <w:p w14:paraId="53A4173E" w14:textId="77777777" w:rsidR="003C516D" w:rsidRDefault="003C516D" w:rsidP="003C516D">
      <w:pPr>
        <w:jc w:val="both"/>
      </w:pPr>
    </w:p>
    <w:p w14:paraId="591C81FC" w14:textId="77777777" w:rsidR="003C516D" w:rsidRDefault="003C516D" w:rsidP="003C516D">
      <w:pPr>
        <w:jc w:val="both"/>
      </w:pPr>
    </w:p>
    <w:p w14:paraId="35B37FEE" w14:textId="44743279" w:rsidR="003C516D" w:rsidRDefault="003C516D" w:rsidP="003C516D">
      <w:pPr>
        <w:jc w:val="both"/>
      </w:pPr>
    </w:p>
    <w:p w14:paraId="72A33CCF" w14:textId="77777777" w:rsidR="003C516D" w:rsidRDefault="003C516D" w:rsidP="00B26A4D">
      <w:pPr>
        <w:ind w:firstLine="708"/>
        <w:jc w:val="both"/>
      </w:pPr>
    </w:p>
    <w:p w14:paraId="7B60BAEB" w14:textId="77777777" w:rsidR="003C516D" w:rsidRPr="0049629D" w:rsidRDefault="003C516D" w:rsidP="00B26A4D">
      <w:pPr>
        <w:ind w:firstLine="708"/>
        <w:jc w:val="both"/>
      </w:pPr>
    </w:p>
    <w:p w14:paraId="31898BC9" w14:textId="112BC757" w:rsidR="00B10E89" w:rsidRPr="0049629D" w:rsidRDefault="003C516D" w:rsidP="003C516D">
      <w:pPr>
        <w:ind w:left="708"/>
        <w:jc w:val="both"/>
      </w:pPr>
      <w:r w:rsidRPr="0049629D">
        <w:rPr>
          <w:rFonts w:hint="eastAsia"/>
        </w:rPr>
        <w:t>□</w:t>
      </w:r>
      <w:r w:rsidRPr="0049629D">
        <w:t xml:space="preserve"> Personnel à disposi</w:t>
      </w:r>
      <w:r w:rsidR="0049629D">
        <w:t>tion pour apporter son aide afin</w:t>
      </w:r>
      <w:r w:rsidRPr="0049629D">
        <w:t xml:space="preserve"> accéder aux parties du local ou prestations non accessibles (cf. P4)</w:t>
      </w:r>
    </w:p>
    <w:p w14:paraId="1E5539DC" w14:textId="77777777" w:rsidR="003C516D" w:rsidRPr="003C516D" w:rsidRDefault="003C516D" w:rsidP="00B26A4D">
      <w:pPr>
        <w:ind w:firstLine="708"/>
        <w:jc w:val="both"/>
        <w:rPr>
          <w:color w:val="FF0000"/>
        </w:rPr>
      </w:pPr>
    </w:p>
    <w:p w14:paraId="469961E5" w14:textId="77777777" w:rsidR="003C516D" w:rsidRDefault="003C516D" w:rsidP="00B26A4D">
      <w:pPr>
        <w:ind w:firstLine="708"/>
        <w:jc w:val="both"/>
      </w:pPr>
    </w:p>
    <w:p w14:paraId="054D7825" w14:textId="77777777" w:rsidR="003C516D" w:rsidRDefault="003C516D" w:rsidP="00B26A4D">
      <w:pPr>
        <w:ind w:firstLine="708"/>
        <w:jc w:val="both"/>
      </w:pPr>
    </w:p>
    <w:p w14:paraId="0806D0C7" w14:textId="77777777" w:rsidR="003C516D" w:rsidRDefault="003C516D" w:rsidP="00B26A4D">
      <w:pPr>
        <w:ind w:firstLine="708"/>
        <w:jc w:val="both"/>
      </w:pPr>
    </w:p>
    <w:p w14:paraId="088411A7" w14:textId="77777777" w:rsidR="003C516D" w:rsidRDefault="003C516D" w:rsidP="00B26A4D">
      <w:pPr>
        <w:ind w:firstLine="708"/>
        <w:jc w:val="both"/>
      </w:pPr>
    </w:p>
    <w:p w14:paraId="4DA5DF5A" w14:textId="77777777" w:rsidR="003C516D" w:rsidRDefault="003C516D" w:rsidP="00B26A4D">
      <w:pPr>
        <w:ind w:firstLine="708"/>
        <w:jc w:val="both"/>
      </w:pPr>
    </w:p>
    <w:p w14:paraId="6F765590" w14:textId="77777777" w:rsidR="003C516D" w:rsidRDefault="003C516D" w:rsidP="00B26A4D">
      <w:pPr>
        <w:ind w:firstLine="708"/>
        <w:jc w:val="both"/>
      </w:pPr>
    </w:p>
    <w:p w14:paraId="2F1FA0E5" w14:textId="77777777" w:rsidR="003C516D" w:rsidRDefault="003C516D" w:rsidP="00B26A4D">
      <w:pPr>
        <w:ind w:firstLine="708"/>
        <w:jc w:val="both"/>
      </w:pPr>
    </w:p>
    <w:p w14:paraId="6B6C4DE0" w14:textId="77777777" w:rsidR="003C516D" w:rsidRDefault="003C516D" w:rsidP="00B26A4D">
      <w:pPr>
        <w:ind w:firstLine="708"/>
        <w:jc w:val="both"/>
      </w:pPr>
    </w:p>
    <w:p w14:paraId="34F47EAA" w14:textId="77777777" w:rsidR="003C516D" w:rsidRDefault="003C516D" w:rsidP="00B26A4D">
      <w:pPr>
        <w:ind w:firstLine="708"/>
        <w:jc w:val="both"/>
      </w:pPr>
    </w:p>
    <w:p w14:paraId="22AC1601" w14:textId="77777777" w:rsidR="003C516D" w:rsidRDefault="003C516D" w:rsidP="00B26A4D">
      <w:pPr>
        <w:ind w:firstLine="708"/>
        <w:jc w:val="both"/>
      </w:pPr>
    </w:p>
    <w:p w14:paraId="0B4A7460" w14:textId="77777777" w:rsidR="00166D76" w:rsidRDefault="00166D76" w:rsidP="00A52DB9">
      <w:pPr>
        <w:jc w:val="both"/>
      </w:pPr>
    </w:p>
    <w:p w14:paraId="77E8F4F7" w14:textId="77777777" w:rsidR="00166D76" w:rsidRDefault="00166D76" w:rsidP="00B10E89"/>
    <w:p w14:paraId="578AFEF0" w14:textId="77777777" w:rsidR="0049629D" w:rsidRDefault="0049629D" w:rsidP="00B10E89"/>
    <w:p w14:paraId="0A632F15" w14:textId="77777777" w:rsidR="0049629D" w:rsidRDefault="0049629D" w:rsidP="00B10E89"/>
    <w:p w14:paraId="1A11EFB4" w14:textId="77777777" w:rsidR="0049629D" w:rsidRDefault="0049629D" w:rsidP="00B10E89"/>
    <w:p w14:paraId="3D259346" w14:textId="77777777" w:rsidR="0049629D" w:rsidRDefault="0049629D" w:rsidP="00B10E89"/>
    <w:p w14:paraId="658FB7D3" w14:textId="77777777" w:rsidR="0049629D" w:rsidRDefault="0049629D" w:rsidP="00B10E89"/>
    <w:p w14:paraId="3F0AB113" w14:textId="77777777" w:rsidR="00166D76" w:rsidRDefault="00166D76" w:rsidP="00B10E89"/>
    <w:p w14:paraId="3710310F" w14:textId="77777777" w:rsidR="00166D76" w:rsidRDefault="00166D76" w:rsidP="00B10E89"/>
    <w:p w14:paraId="0336DDE6" w14:textId="77777777" w:rsidR="00166D76" w:rsidRDefault="00166D76" w:rsidP="00B10E89"/>
    <w:p w14:paraId="6AEB8509" w14:textId="77777777" w:rsidR="00166D76" w:rsidRDefault="00166D76" w:rsidP="00B10E89"/>
    <w:p w14:paraId="372B3A92" w14:textId="77777777" w:rsidR="00B26A4D" w:rsidRDefault="00B26A4D" w:rsidP="00B26A4D">
      <w:pPr>
        <w:pBdr>
          <w:top w:val="single" w:sz="4" w:space="1" w:color="auto"/>
          <w:left w:val="single" w:sz="4" w:space="4" w:color="auto"/>
          <w:bottom w:val="single" w:sz="4" w:space="1" w:color="auto"/>
          <w:right w:val="single" w:sz="4" w:space="4" w:color="auto"/>
        </w:pBdr>
        <w:jc w:val="center"/>
        <w:rPr>
          <w:b/>
          <w:sz w:val="32"/>
          <w:szCs w:val="32"/>
        </w:rPr>
      </w:pPr>
    </w:p>
    <w:p w14:paraId="685BAB39" w14:textId="64685AF3" w:rsidR="00166D76" w:rsidRPr="00B26A4D" w:rsidRDefault="004D4F2D" w:rsidP="00B26A4D">
      <w:pPr>
        <w:pBdr>
          <w:top w:val="single" w:sz="4" w:space="1" w:color="auto"/>
          <w:left w:val="single" w:sz="4" w:space="4" w:color="auto"/>
          <w:bottom w:val="single" w:sz="4" w:space="1" w:color="auto"/>
          <w:right w:val="single" w:sz="4" w:space="4" w:color="auto"/>
        </w:pBdr>
        <w:jc w:val="center"/>
        <w:rPr>
          <w:b/>
          <w:sz w:val="32"/>
          <w:szCs w:val="32"/>
        </w:rPr>
      </w:pPr>
      <w:r w:rsidRPr="00B26A4D">
        <w:rPr>
          <w:b/>
          <w:sz w:val="32"/>
          <w:szCs w:val="32"/>
        </w:rPr>
        <w:t>MODALITES DE MAINTENANCE ET D’UTILISATION DES EQUIPEMENTS D’ACCESSIBILITE</w:t>
      </w:r>
    </w:p>
    <w:p w14:paraId="1275FD63" w14:textId="38C1122A" w:rsidR="004D4F2D" w:rsidRPr="0049629D" w:rsidRDefault="004D4F2D" w:rsidP="00B26A4D">
      <w:pPr>
        <w:pBdr>
          <w:top w:val="single" w:sz="4" w:space="1" w:color="auto"/>
          <w:left w:val="single" w:sz="4" w:space="4" w:color="auto"/>
          <w:bottom w:val="single" w:sz="4" w:space="1" w:color="auto"/>
          <w:right w:val="single" w:sz="4" w:space="4" w:color="auto"/>
        </w:pBdr>
        <w:jc w:val="center"/>
        <w:rPr>
          <w:b/>
          <w:sz w:val="32"/>
          <w:szCs w:val="32"/>
        </w:rPr>
      </w:pPr>
      <w:r w:rsidRPr="00B26A4D">
        <w:rPr>
          <w:b/>
          <w:sz w:val="32"/>
          <w:szCs w:val="32"/>
        </w:rPr>
        <w:t>(Ascenseurs, rampes amovible</w:t>
      </w:r>
      <w:r w:rsidR="002E3C50" w:rsidRPr="00B26A4D">
        <w:rPr>
          <w:b/>
          <w:sz w:val="32"/>
          <w:szCs w:val="32"/>
        </w:rPr>
        <w:t>s automatique</w:t>
      </w:r>
      <w:r w:rsidRPr="00B26A4D">
        <w:rPr>
          <w:b/>
          <w:sz w:val="32"/>
          <w:szCs w:val="32"/>
        </w:rPr>
        <w:t>s,</w:t>
      </w:r>
      <w:r w:rsidR="003C516D">
        <w:rPr>
          <w:b/>
          <w:sz w:val="32"/>
          <w:szCs w:val="32"/>
        </w:rPr>
        <w:t xml:space="preserve"> </w:t>
      </w:r>
      <w:r w:rsidR="003C516D" w:rsidRPr="0049629D">
        <w:rPr>
          <w:b/>
          <w:sz w:val="32"/>
          <w:szCs w:val="32"/>
        </w:rPr>
        <w:t>grooms, portes automatiques,</w:t>
      </w:r>
      <w:r w:rsidRPr="0049629D">
        <w:rPr>
          <w:b/>
          <w:sz w:val="32"/>
          <w:szCs w:val="32"/>
        </w:rPr>
        <w:t xml:space="preserve"> etc…)</w:t>
      </w:r>
    </w:p>
    <w:p w14:paraId="53868206" w14:textId="77777777" w:rsidR="004D4F2D" w:rsidRPr="0049629D" w:rsidRDefault="004D4F2D" w:rsidP="00B26A4D">
      <w:pPr>
        <w:pBdr>
          <w:top w:val="single" w:sz="4" w:space="1" w:color="auto"/>
          <w:left w:val="single" w:sz="4" w:space="4" w:color="auto"/>
          <w:bottom w:val="single" w:sz="4" w:space="1" w:color="auto"/>
          <w:right w:val="single" w:sz="4" w:space="4" w:color="auto"/>
        </w:pBdr>
        <w:rPr>
          <w:sz w:val="32"/>
          <w:szCs w:val="32"/>
        </w:rPr>
      </w:pPr>
    </w:p>
    <w:p w14:paraId="6A370FD2" w14:textId="77777777" w:rsidR="004D4F2D" w:rsidRDefault="004D4F2D" w:rsidP="00A52DB9">
      <w:pPr>
        <w:jc w:val="both"/>
      </w:pPr>
    </w:p>
    <w:p w14:paraId="5D66DDDA" w14:textId="77777777" w:rsidR="004D4F2D" w:rsidRDefault="004D4F2D" w:rsidP="00A52DB9">
      <w:pPr>
        <w:jc w:val="both"/>
      </w:pPr>
    </w:p>
    <w:p w14:paraId="0F78DAF7" w14:textId="77777777" w:rsidR="007C7D24" w:rsidRDefault="007C7D24" w:rsidP="00A52DB9">
      <w:pPr>
        <w:jc w:val="both"/>
      </w:pPr>
    </w:p>
    <w:p w14:paraId="2A74FE30" w14:textId="77777777" w:rsidR="007C7D24" w:rsidRDefault="007C7D24" w:rsidP="00A52DB9">
      <w:pPr>
        <w:jc w:val="both"/>
      </w:pPr>
    </w:p>
    <w:p w14:paraId="654843B6" w14:textId="77777777" w:rsidR="007C7D24" w:rsidRDefault="007C7D24" w:rsidP="00A52DB9">
      <w:pPr>
        <w:jc w:val="both"/>
      </w:pPr>
    </w:p>
    <w:p w14:paraId="4E59E9FB" w14:textId="53995D76" w:rsidR="004D4F2D" w:rsidRDefault="004D4F2D" w:rsidP="00A52DB9">
      <w:pPr>
        <w:jc w:val="both"/>
      </w:pPr>
      <w:r w:rsidRPr="006545C9">
        <w:rPr>
          <w:rFonts w:hint="eastAsia"/>
        </w:rPr>
        <w:t>□</w:t>
      </w:r>
      <w:r>
        <w:t xml:space="preserve"> Equipements spécifiques au local professionnel </w:t>
      </w:r>
    </w:p>
    <w:p w14:paraId="3DA34D96" w14:textId="77777777" w:rsidR="004D4F2D" w:rsidRDefault="004D4F2D" w:rsidP="00A52DB9">
      <w:pPr>
        <w:jc w:val="both"/>
      </w:pPr>
    </w:p>
    <w:p w14:paraId="2159B05D" w14:textId="35B36C6B" w:rsidR="00643CF1" w:rsidRDefault="004D4F2D" w:rsidP="00A52DB9">
      <w:pPr>
        <w:ind w:firstLine="708"/>
        <w:jc w:val="both"/>
      </w:pPr>
      <w:r w:rsidRPr="006545C9">
        <w:rPr>
          <w:rFonts w:hint="eastAsia"/>
        </w:rPr>
        <w:t>□</w:t>
      </w:r>
      <w:r>
        <w:t xml:space="preserve"> </w:t>
      </w:r>
      <w:r w:rsidR="00643CF1">
        <w:t>Entretien par contrat</w:t>
      </w:r>
      <w:r w:rsidR="00B26A4D">
        <w:t>(s)</w:t>
      </w:r>
      <w:r w:rsidR="00643CF1">
        <w:t xml:space="preserve"> signé</w:t>
      </w:r>
      <w:r w:rsidR="00B26A4D">
        <w:t>(s)</w:t>
      </w:r>
      <w:r w:rsidR="00643CF1">
        <w:t xml:space="preserve"> par l’exploitant</w:t>
      </w:r>
    </w:p>
    <w:p w14:paraId="4F23B585" w14:textId="77777777" w:rsidR="004D4F2D" w:rsidRDefault="004D4F2D" w:rsidP="00A52DB9">
      <w:pPr>
        <w:jc w:val="both"/>
      </w:pPr>
    </w:p>
    <w:p w14:paraId="27F78B8E" w14:textId="77777777" w:rsidR="004D4F2D" w:rsidRDefault="004D4F2D" w:rsidP="00A52DB9">
      <w:pPr>
        <w:jc w:val="both"/>
      </w:pPr>
    </w:p>
    <w:p w14:paraId="46FDA2C2" w14:textId="77777777" w:rsidR="00643CF1" w:rsidRDefault="00643CF1" w:rsidP="00A52DB9">
      <w:pPr>
        <w:jc w:val="both"/>
      </w:pPr>
    </w:p>
    <w:p w14:paraId="1437AC0C" w14:textId="77777777" w:rsidR="004D4F2D" w:rsidRDefault="004D4F2D" w:rsidP="00A52DB9">
      <w:pPr>
        <w:jc w:val="both"/>
      </w:pPr>
    </w:p>
    <w:p w14:paraId="6EE2FA08" w14:textId="77777777" w:rsidR="004D4F2D" w:rsidRDefault="004D4F2D" w:rsidP="00A52DB9">
      <w:pPr>
        <w:jc w:val="both"/>
      </w:pPr>
      <w:r w:rsidRPr="006545C9">
        <w:rPr>
          <w:rFonts w:hint="eastAsia"/>
        </w:rPr>
        <w:t>□</w:t>
      </w:r>
      <w:r>
        <w:t xml:space="preserve"> Equipements communs à l’immeuble</w:t>
      </w:r>
    </w:p>
    <w:p w14:paraId="3406CFBF" w14:textId="77777777" w:rsidR="004D4F2D" w:rsidRDefault="004D4F2D" w:rsidP="00A52DB9">
      <w:pPr>
        <w:jc w:val="both"/>
      </w:pPr>
    </w:p>
    <w:p w14:paraId="17FEFB0E" w14:textId="73049B54" w:rsidR="00643CF1" w:rsidRDefault="00643CF1" w:rsidP="00A52DB9">
      <w:pPr>
        <w:ind w:firstLine="708"/>
        <w:jc w:val="both"/>
      </w:pPr>
      <w:r w:rsidRPr="006545C9">
        <w:rPr>
          <w:rFonts w:hint="eastAsia"/>
        </w:rPr>
        <w:t>□</w:t>
      </w:r>
      <w:r>
        <w:t xml:space="preserve"> Entretien par</w:t>
      </w:r>
      <w:r w:rsidR="009C320E">
        <w:t xml:space="preserve"> contrat</w:t>
      </w:r>
      <w:r w:rsidR="00B26A4D">
        <w:t>(s)</w:t>
      </w:r>
      <w:r w:rsidR="009C320E">
        <w:t xml:space="preserve"> signé</w:t>
      </w:r>
      <w:r w:rsidR="00B26A4D">
        <w:t>(s)</w:t>
      </w:r>
      <w:r w:rsidR="009C320E">
        <w:t xml:space="preserve"> par</w:t>
      </w:r>
      <w:r>
        <w:t xml:space="preserve"> la copropriété </w:t>
      </w:r>
    </w:p>
    <w:p w14:paraId="7EB104F2" w14:textId="77777777" w:rsidR="00643CF1" w:rsidRDefault="00643CF1" w:rsidP="00A52DB9">
      <w:pPr>
        <w:ind w:firstLine="708"/>
        <w:jc w:val="both"/>
      </w:pPr>
    </w:p>
    <w:p w14:paraId="045CA75C" w14:textId="2BF204DB" w:rsidR="004D4F2D" w:rsidRDefault="00643CF1" w:rsidP="00A52DB9">
      <w:pPr>
        <w:ind w:firstLine="708"/>
        <w:jc w:val="both"/>
      </w:pPr>
      <w:r>
        <w:t xml:space="preserve"> </w:t>
      </w:r>
    </w:p>
    <w:p w14:paraId="3CE4458A" w14:textId="149F081C" w:rsidR="004D4F2D" w:rsidRPr="00B10E89" w:rsidRDefault="004D4F2D" w:rsidP="00A52DB9">
      <w:pPr>
        <w:jc w:val="both"/>
      </w:pPr>
      <w:r>
        <w:t xml:space="preserve"> </w:t>
      </w:r>
    </w:p>
    <w:sectPr w:rsidR="004D4F2D" w:rsidRPr="00B10E89" w:rsidSect="002F6335">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F225" w14:textId="77777777" w:rsidR="004D4F2D" w:rsidRDefault="004D4F2D" w:rsidP="00B5038E">
      <w:r>
        <w:separator/>
      </w:r>
    </w:p>
  </w:endnote>
  <w:endnote w:type="continuationSeparator" w:id="0">
    <w:p w14:paraId="7E6BDBB3" w14:textId="77777777" w:rsidR="004D4F2D" w:rsidRDefault="004D4F2D" w:rsidP="00B5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3198" w14:textId="77777777" w:rsidR="004D4F2D" w:rsidRDefault="004D4F2D" w:rsidP="006120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AF5D33" w14:textId="77777777" w:rsidR="004D4F2D" w:rsidRDefault="004D4F2D" w:rsidP="00B5038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F842" w14:textId="77777777" w:rsidR="004D4F2D" w:rsidRDefault="004D4F2D" w:rsidP="006120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629D">
      <w:rPr>
        <w:rStyle w:val="Numrodepage"/>
        <w:noProof/>
      </w:rPr>
      <w:t>1</w:t>
    </w:r>
    <w:r>
      <w:rPr>
        <w:rStyle w:val="Numrodepage"/>
      </w:rPr>
      <w:fldChar w:fldCharType="end"/>
    </w:r>
  </w:p>
  <w:p w14:paraId="0BE09C47" w14:textId="77777777" w:rsidR="004D4F2D" w:rsidRDefault="004D4F2D" w:rsidP="00B5038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F6C42" w14:textId="77777777" w:rsidR="004D4F2D" w:rsidRDefault="004D4F2D" w:rsidP="00B5038E">
      <w:r>
        <w:separator/>
      </w:r>
    </w:p>
  </w:footnote>
  <w:footnote w:type="continuationSeparator" w:id="0">
    <w:p w14:paraId="3EC460F0" w14:textId="77777777" w:rsidR="004D4F2D" w:rsidRDefault="004D4F2D" w:rsidP="00B50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8E"/>
    <w:rsid w:val="0002689E"/>
    <w:rsid w:val="000B5035"/>
    <w:rsid w:val="0010462E"/>
    <w:rsid w:val="00166D76"/>
    <w:rsid w:val="001E3669"/>
    <w:rsid w:val="00233053"/>
    <w:rsid w:val="002E3C50"/>
    <w:rsid w:val="002F2F42"/>
    <w:rsid w:val="002F6335"/>
    <w:rsid w:val="003B7B6C"/>
    <w:rsid w:val="003C516D"/>
    <w:rsid w:val="0044671F"/>
    <w:rsid w:val="0049629D"/>
    <w:rsid w:val="004D4F2D"/>
    <w:rsid w:val="004F46CF"/>
    <w:rsid w:val="00585589"/>
    <w:rsid w:val="005D4619"/>
    <w:rsid w:val="006010C8"/>
    <w:rsid w:val="00603962"/>
    <w:rsid w:val="006120BC"/>
    <w:rsid w:val="00643CF1"/>
    <w:rsid w:val="007120BD"/>
    <w:rsid w:val="00724771"/>
    <w:rsid w:val="007C7D24"/>
    <w:rsid w:val="00981B9F"/>
    <w:rsid w:val="009C320E"/>
    <w:rsid w:val="00A50650"/>
    <w:rsid w:val="00A52DB9"/>
    <w:rsid w:val="00B10E89"/>
    <w:rsid w:val="00B26A4D"/>
    <w:rsid w:val="00B5038E"/>
    <w:rsid w:val="00CB7945"/>
    <w:rsid w:val="00E40C7D"/>
    <w:rsid w:val="00E44A05"/>
    <w:rsid w:val="00F11D1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E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8E"/>
  </w:style>
  <w:style w:type="paragraph" w:styleId="Titre1">
    <w:name w:val="heading 1"/>
    <w:basedOn w:val="Normal"/>
    <w:link w:val="Titre1Car"/>
    <w:qFormat/>
    <w:rsid w:val="00F11D1F"/>
    <w:pPr>
      <w:outlineLvl w:val="0"/>
    </w:pPr>
    <w:rPr>
      <w:rFonts w:asciiTheme="majorHAnsi" w:eastAsiaTheme="majorEastAsia" w:hAnsiTheme="majorHAnsi" w:cstheme="majorBidi"/>
      <w:bCs/>
      <w:color w:val="EEECE1" w:themeColor="background2"/>
      <w:sz w:val="36"/>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3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038E"/>
    <w:rPr>
      <w:rFonts w:ascii="Lucida Grande" w:hAnsi="Lucida Grande" w:cs="Lucida Grande"/>
      <w:sz w:val="18"/>
      <w:szCs w:val="18"/>
    </w:rPr>
  </w:style>
  <w:style w:type="paragraph" w:styleId="Pieddepage">
    <w:name w:val="footer"/>
    <w:basedOn w:val="Normal"/>
    <w:link w:val="PieddepageCar"/>
    <w:uiPriority w:val="99"/>
    <w:unhideWhenUsed/>
    <w:rsid w:val="00B5038E"/>
    <w:pPr>
      <w:tabs>
        <w:tab w:val="center" w:pos="4536"/>
        <w:tab w:val="right" w:pos="9072"/>
      </w:tabs>
    </w:pPr>
  </w:style>
  <w:style w:type="character" w:customStyle="1" w:styleId="PieddepageCar">
    <w:name w:val="Pied de page Car"/>
    <w:basedOn w:val="Policepardfaut"/>
    <w:link w:val="Pieddepage"/>
    <w:uiPriority w:val="99"/>
    <w:rsid w:val="00B5038E"/>
  </w:style>
  <w:style w:type="character" w:styleId="Numrodepage">
    <w:name w:val="page number"/>
    <w:basedOn w:val="Policepardfaut"/>
    <w:uiPriority w:val="99"/>
    <w:semiHidden/>
    <w:unhideWhenUsed/>
    <w:rsid w:val="00B5038E"/>
  </w:style>
  <w:style w:type="character" w:customStyle="1" w:styleId="Titre1Car">
    <w:name w:val="Titre 1 Car"/>
    <w:basedOn w:val="Policepardfaut"/>
    <w:link w:val="Titre1"/>
    <w:rsid w:val="00F11D1F"/>
    <w:rPr>
      <w:rFonts w:asciiTheme="majorHAnsi" w:eastAsiaTheme="majorEastAsia" w:hAnsiTheme="majorHAnsi" w:cstheme="majorBidi"/>
      <w:bCs/>
      <w:color w:val="EEECE1" w:themeColor="background2"/>
      <w:sz w:val="36"/>
      <w:szCs w:val="32"/>
      <w:lang w:val="en-US" w:eastAsia="en-US"/>
    </w:rPr>
  </w:style>
  <w:style w:type="character" w:styleId="Lienhypertexte">
    <w:name w:val="Hyperlink"/>
    <w:basedOn w:val="Policepardfaut"/>
    <w:uiPriority w:val="99"/>
    <w:unhideWhenUsed/>
    <w:rsid w:val="00B10E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8E"/>
  </w:style>
  <w:style w:type="paragraph" w:styleId="Titre1">
    <w:name w:val="heading 1"/>
    <w:basedOn w:val="Normal"/>
    <w:link w:val="Titre1Car"/>
    <w:qFormat/>
    <w:rsid w:val="00F11D1F"/>
    <w:pPr>
      <w:outlineLvl w:val="0"/>
    </w:pPr>
    <w:rPr>
      <w:rFonts w:asciiTheme="majorHAnsi" w:eastAsiaTheme="majorEastAsia" w:hAnsiTheme="majorHAnsi" w:cstheme="majorBidi"/>
      <w:bCs/>
      <w:color w:val="EEECE1" w:themeColor="background2"/>
      <w:sz w:val="36"/>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3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038E"/>
    <w:rPr>
      <w:rFonts w:ascii="Lucida Grande" w:hAnsi="Lucida Grande" w:cs="Lucida Grande"/>
      <w:sz w:val="18"/>
      <w:szCs w:val="18"/>
    </w:rPr>
  </w:style>
  <w:style w:type="paragraph" w:styleId="Pieddepage">
    <w:name w:val="footer"/>
    <w:basedOn w:val="Normal"/>
    <w:link w:val="PieddepageCar"/>
    <w:uiPriority w:val="99"/>
    <w:unhideWhenUsed/>
    <w:rsid w:val="00B5038E"/>
    <w:pPr>
      <w:tabs>
        <w:tab w:val="center" w:pos="4536"/>
        <w:tab w:val="right" w:pos="9072"/>
      </w:tabs>
    </w:pPr>
  </w:style>
  <w:style w:type="character" w:customStyle="1" w:styleId="PieddepageCar">
    <w:name w:val="Pied de page Car"/>
    <w:basedOn w:val="Policepardfaut"/>
    <w:link w:val="Pieddepage"/>
    <w:uiPriority w:val="99"/>
    <w:rsid w:val="00B5038E"/>
  </w:style>
  <w:style w:type="character" w:styleId="Numrodepage">
    <w:name w:val="page number"/>
    <w:basedOn w:val="Policepardfaut"/>
    <w:uiPriority w:val="99"/>
    <w:semiHidden/>
    <w:unhideWhenUsed/>
    <w:rsid w:val="00B5038E"/>
  </w:style>
  <w:style w:type="character" w:customStyle="1" w:styleId="Titre1Car">
    <w:name w:val="Titre 1 Car"/>
    <w:basedOn w:val="Policepardfaut"/>
    <w:link w:val="Titre1"/>
    <w:rsid w:val="00F11D1F"/>
    <w:rPr>
      <w:rFonts w:asciiTheme="majorHAnsi" w:eastAsiaTheme="majorEastAsia" w:hAnsiTheme="majorHAnsi" w:cstheme="majorBidi"/>
      <w:bCs/>
      <w:color w:val="EEECE1" w:themeColor="background2"/>
      <w:sz w:val="36"/>
      <w:szCs w:val="32"/>
      <w:lang w:val="en-US" w:eastAsia="en-US"/>
    </w:rPr>
  </w:style>
  <w:style w:type="character" w:styleId="Lienhypertexte">
    <w:name w:val="Hyperlink"/>
    <w:basedOn w:val="Policepardfaut"/>
    <w:uiPriority w:val="99"/>
    <w:unhideWhenUsed/>
    <w:rsid w:val="00B10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ecologique-solidaire.gouv.fr/sites/default/files/plaquette_imprimable_RV_bien%20accueillir%20PH.pdf"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E075-D93E-5E46-A853-9DC0B518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576</Words>
  <Characters>3173</Characters>
  <Application>Microsoft Macintosh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ONCD ONCD</cp:lastModifiedBy>
  <cp:revision>33</cp:revision>
  <dcterms:created xsi:type="dcterms:W3CDTF">2017-08-24T11:36:00Z</dcterms:created>
  <dcterms:modified xsi:type="dcterms:W3CDTF">2017-09-20T20:34:00Z</dcterms:modified>
</cp:coreProperties>
</file>